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CA" w:rsidRPr="00C776E8" w:rsidRDefault="00C537CA" w:rsidP="00C537CA">
      <w:p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 w:rsidRPr="00C776E8"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/>
          <w:sz w:val="32"/>
          <w:szCs w:val="32"/>
        </w:rPr>
        <w:t>2</w:t>
      </w:r>
    </w:p>
    <w:p w:rsidR="00C537CA" w:rsidRDefault="00C537CA" w:rsidP="00C537CA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C537CA" w:rsidRDefault="00C537CA" w:rsidP="00C537CA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C537CA" w:rsidRDefault="00C537CA" w:rsidP="00C537CA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C537CA" w:rsidRDefault="00C537CA" w:rsidP="00C537CA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C537CA" w:rsidRPr="008C5915" w:rsidRDefault="00C537CA" w:rsidP="00C537CA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</w:p>
    <w:p w:rsidR="00CA2D1F" w:rsidRDefault="00CA2D1F" w:rsidP="00CA2D1F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  <w:r w:rsidRPr="00CA2D1F"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2020年度院区科技合作及引智</w:t>
      </w:r>
    </w:p>
    <w:p w:rsidR="00C537CA" w:rsidRDefault="00CA2D1F" w:rsidP="00CA2D1F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CA2D1F"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  <w:t>项目申报指南</w:t>
      </w: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Default="00C537CA" w:rsidP="00C537CA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p w:rsidR="00C537CA" w:rsidRPr="00BA1518" w:rsidRDefault="00C537CA" w:rsidP="00C537CA">
      <w:pPr>
        <w:spacing w:line="560" w:lineRule="exact"/>
        <w:jc w:val="center"/>
        <w:rPr>
          <w:rFonts w:ascii="方正小标宋简体" w:eastAsia="方正小标宋简体" w:hAnsi="楷体" w:cs="Times New Roman"/>
          <w:sz w:val="36"/>
          <w:szCs w:val="44"/>
        </w:rPr>
      </w:pPr>
      <w:r>
        <w:rPr>
          <w:rFonts w:ascii="方正小标宋简体" w:eastAsia="方正小标宋简体" w:hAnsi="楷体" w:cs="Times New Roman" w:hint="eastAsia"/>
          <w:sz w:val="36"/>
          <w:szCs w:val="44"/>
        </w:rPr>
        <w:t>2020</w:t>
      </w:r>
      <w:r w:rsidRPr="00BA1518">
        <w:rPr>
          <w:rFonts w:ascii="方正小标宋简体" w:eastAsia="方正小标宋简体" w:hAnsi="楷体" w:cs="Times New Roman" w:hint="eastAsia"/>
          <w:sz w:val="36"/>
          <w:szCs w:val="44"/>
        </w:rPr>
        <w:t>年</w:t>
      </w:r>
      <w:r>
        <w:rPr>
          <w:rFonts w:ascii="方正小标宋简体" w:eastAsia="方正小标宋简体" w:hAnsi="楷体" w:cs="Times New Roman"/>
          <w:sz w:val="36"/>
          <w:szCs w:val="44"/>
        </w:rPr>
        <w:t>3</w:t>
      </w:r>
      <w:r w:rsidRPr="00BA1518">
        <w:rPr>
          <w:rFonts w:ascii="方正小标宋简体" w:eastAsia="方正小标宋简体" w:hAnsi="楷体" w:cs="Times New Roman" w:hint="eastAsia"/>
          <w:sz w:val="36"/>
          <w:szCs w:val="44"/>
        </w:rPr>
        <w:t>月</w:t>
      </w:r>
    </w:p>
    <w:p w:rsidR="00C537CA" w:rsidRDefault="00C537CA" w:rsidP="00C537CA">
      <w:pPr>
        <w:widowControl/>
        <w:jc w:val="left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/>
          <w:sz w:val="44"/>
          <w:szCs w:val="44"/>
        </w:rPr>
        <w:br w:type="page"/>
      </w:r>
    </w:p>
    <w:p w:rsidR="00C537CA" w:rsidRDefault="00C537CA" w:rsidP="005A3782">
      <w:pPr>
        <w:widowControl/>
        <w:spacing w:line="560" w:lineRule="atLeas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8656800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37CA" w:rsidRDefault="00C537CA" w:rsidP="00C537CA">
          <w:pPr>
            <w:pStyle w:val="TOC"/>
            <w:jc w:val="center"/>
            <w:rPr>
              <w:rFonts w:ascii="方正小标宋简体" w:eastAsia="方正小标宋简体"/>
              <w:color w:val="auto"/>
              <w:lang w:val="zh-CN"/>
            </w:rPr>
          </w:pPr>
          <w:r w:rsidRPr="00A338BB">
            <w:rPr>
              <w:rFonts w:ascii="方正小标宋简体" w:eastAsia="方正小标宋简体" w:hint="eastAsia"/>
              <w:color w:val="auto"/>
              <w:lang w:val="zh-CN"/>
            </w:rPr>
            <w:t>目</w:t>
          </w:r>
          <w:r w:rsidR="00A338BB" w:rsidRPr="00A338BB">
            <w:rPr>
              <w:rFonts w:ascii="方正小标宋简体" w:eastAsia="方正小标宋简体" w:hint="eastAsia"/>
              <w:color w:val="auto"/>
              <w:lang w:val="zh-CN"/>
            </w:rPr>
            <w:t xml:space="preserve"> </w:t>
          </w:r>
          <w:r w:rsidRPr="00A338BB">
            <w:rPr>
              <w:rFonts w:ascii="方正小标宋简体" w:eastAsia="方正小标宋简体" w:hint="eastAsia"/>
              <w:color w:val="auto"/>
              <w:lang w:val="zh-CN"/>
            </w:rPr>
            <w:t>录</w:t>
          </w:r>
        </w:p>
        <w:p w:rsidR="00A338BB" w:rsidRPr="00A338BB" w:rsidRDefault="00A338BB" w:rsidP="00A338BB">
          <w:pPr>
            <w:rPr>
              <w:lang w:val="zh-CN"/>
            </w:rPr>
          </w:pPr>
        </w:p>
        <w:p w:rsidR="00FC571A" w:rsidRDefault="00C537CA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662611" w:history="1">
            <w:r w:rsidR="00FC571A" w:rsidRPr="00121635">
              <w:rPr>
                <w:rStyle w:val="ac"/>
                <w:rFonts w:ascii="黑体" w:eastAsia="黑体" w:hAnsi="黑体"/>
                <w:noProof/>
              </w:rPr>
              <w:t>一、院区（中科院-内蒙古）科技合作项目申报指南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_Toc36662611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3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21"/>
            <w:rPr>
              <w:noProof/>
            </w:rPr>
          </w:pPr>
          <w:hyperlink w:anchor="_Toc36662612" w:history="1">
            <w:r w:rsidR="00FC571A" w:rsidRPr="00121635">
              <w:rPr>
                <w:rStyle w:val="ac"/>
                <w:rFonts w:ascii="仿宋_GB2312" w:eastAsia="仿宋_GB2312"/>
                <w:noProof/>
              </w:rPr>
              <w:t>1.支持方向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_Toc36662612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3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21"/>
            <w:rPr>
              <w:noProof/>
            </w:rPr>
          </w:pPr>
          <w:hyperlink w:anchor="_Toc36662613" w:history="1">
            <w:r w:rsidR="00FC571A" w:rsidRPr="00121635">
              <w:rPr>
                <w:rStyle w:val="ac"/>
                <w:rFonts w:ascii="仿宋_GB2312" w:eastAsia="仿宋_GB2312"/>
                <w:noProof/>
              </w:rPr>
              <w:t>2.申报条件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_Toc36662613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4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21"/>
            <w:rPr>
              <w:noProof/>
            </w:rPr>
          </w:pPr>
          <w:hyperlink w:anchor="_Toc36662614" w:history="1">
            <w:r w:rsidR="00FC571A" w:rsidRPr="00121635">
              <w:rPr>
                <w:rStyle w:val="ac"/>
                <w:rFonts w:ascii="仿宋_GB2312" w:eastAsia="仿宋_GB2312"/>
                <w:noProof/>
              </w:rPr>
              <w:t>3.申报材料及要求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_Toc36662614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4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36662615" w:history="1">
            <w:r w:rsidR="00FC571A" w:rsidRPr="00121635">
              <w:rPr>
                <w:rStyle w:val="ac"/>
                <w:rFonts w:ascii="黑体" w:eastAsia="黑体" w:hAnsi="黑体"/>
                <w:noProof/>
              </w:rPr>
              <w:t>二、自治区引智项目申报指南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_Toc36662615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4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21"/>
            <w:rPr>
              <w:noProof/>
            </w:rPr>
          </w:pPr>
          <w:hyperlink w:anchor="_Toc36662616" w:history="1">
            <w:r w:rsidR="00FC571A" w:rsidRPr="00121635">
              <w:rPr>
                <w:rStyle w:val="ac"/>
                <w:rFonts w:ascii="仿宋_GB2312" w:eastAsia="仿宋_GB2312"/>
                <w:noProof/>
              </w:rPr>
              <w:t>1.支持方向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_Toc36662616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5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21"/>
            <w:rPr>
              <w:noProof/>
            </w:rPr>
          </w:pPr>
          <w:hyperlink w:anchor="_Toc36662617" w:history="1">
            <w:r w:rsidR="00FC571A" w:rsidRPr="00121635">
              <w:rPr>
                <w:rStyle w:val="ac"/>
                <w:rFonts w:ascii="仿宋_GB2312" w:eastAsia="仿宋_GB2312"/>
                <w:noProof/>
              </w:rPr>
              <w:t>2.实施周期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_Toc36662617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5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21"/>
            <w:rPr>
              <w:noProof/>
            </w:rPr>
          </w:pPr>
          <w:hyperlink w:anchor="_Toc36662618" w:history="1">
            <w:r w:rsidR="00FC571A" w:rsidRPr="00121635">
              <w:rPr>
                <w:rStyle w:val="ac"/>
                <w:rFonts w:ascii="仿宋_GB2312" w:eastAsia="仿宋_GB2312"/>
                <w:noProof/>
              </w:rPr>
              <w:t>3.申报条件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_Toc36662618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5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FC571A" w:rsidRDefault="00AF3486">
          <w:pPr>
            <w:pStyle w:val="21"/>
            <w:rPr>
              <w:noProof/>
            </w:rPr>
          </w:pPr>
          <w:hyperlink w:anchor="_Toc36662619" w:history="1">
            <w:r w:rsidR="00FC571A" w:rsidRPr="00121635">
              <w:rPr>
                <w:rStyle w:val="ac"/>
                <w:rFonts w:ascii="仿宋_GB2312" w:eastAsia="仿宋_GB2312"/>
                <w:noProof/>
              </w:rPr>
              <w:t>4.申报材料及要求</w:t>
            </w:r>
            <w:r w:rsidR="00FC571A">
              <w:rPr>
                <w:noProof/>
                <w:webHidden/>
              </w:rPr>
              <w:tab/>
            </w:r>
            <w:r w:rsidR="00FC571A">
              <w:rPr>
                <w:noProof/>
                <w:webHidden/>
              </w:rPr>
              <w:fldChar w:fldCharType="begin"/>
            </w:r>
            <w:r w:rsidR="00FC571A">
              <w:rPr>
                <w:noProof/>
                <w:webHidden/>
              </w:rPr>
              <w:instrText xml:space="preserve"> PAGEREF _Toc36662619 \h </w:instrText>
            </w:r>
            <w:r w:rsidR="00FC571A">
              <w:rPr>
                <w:noProof/>
                <w:webHidden/>
              </w:rPr>
            </w:r>
            <w:r w:rsidR="00FC571A">
              <w:rPr>
                <w:noProof/>
                <w:webHidden/>
              </w:rPr>
              <w:fldChar w:fldCharType="separate"/>
            </w:r>
            <w:r w:rsidR="00FC571A">
              <w:rPr>
                <w:noProof/>
                <w:webHidden/>
              </w:rPr>
              <w:t>6</w:t>
            </w:r>
            <w:r w:rsidR="00FC571A">
              <w:rPr>
                <w:noProof/>
                <w:webHidden/>
              </w:rPr>
              <w:fldChar w:fldCharType="end"/>
            </w:r>
          </w:hyperlink>
        </w:p>
        <w:p w:rsidR="00C537CA" w:rsidRDefault="00C537CA">
          <w:r>
            <w:rPr>
              <w:b/>
              <w:bCs/>
              <w:lang w:val="zh-CN"/>
            </w:rPr>
            <w:fldChar w:fldCharType="end"/>
          </w:r>
        </w:p>
      </w:sdtContent>
    </w:sdt>
    <w:p w:rsidR="00C537CA" w:rsidRDefault="00C537CA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886115" w:rsidRPr="00D1097B" w:rsidRDefault="00886115" w:rsidP="00886115">
      <w:pPr>
        <w:pStyle w:val="1"/>
        <w:rPr>
          <w:rFonts w:ascii="黑体" w:eastAsia="黑体" w:hAnsi="黑体"/>
          <w:b w:val="0"/>
          <w:sz w:val="32"/>
        </w:rPr>
      </w:pPr>
      <w:bookmarkStart w:id="0" w:name="_Toc36662611"/>
      <w:r w:rsidRPr="00D1097B">
        <w:rPr>
          <w:rFonts w:ascii="黑体" w:eastAsia="黑体" w:hAnsi="黑体" w:hint="eastAsia"/>
          <w:b w:val="0"/>
          <w:sz w:val="32"/>
        </w:rPr>
        <w:lastRenderedPageBreak/>
        <w:t>一、院区</w:t>
      </w:r>
      <w:r w:rsidRPr="00D1097B">
        <w:rPr>
          <w:rFonts w:ascii="黑体" w:eastAsia="黑体" w:hAnsi="黑体"/>
          <w:b w:val="0"/>
          <w:sz w:val="32"/>
        </w:rPr>
        <w:t>（</w:t>
      </w:r>
      <w:r w:rsidRPr="00D1097B">
        <w:rPr>
          <w:rFonts w:ascii="黑体" w:eastAsia="黑体" w:hAnsi="黑体" w:hint="eastAsia"/>
          <w:b w:val="0"/>
          <w:sz w:val="32"/>
        </w:rPr>
        <w:t>中</w:t>
      </w:r>
      <w:r w:rsidRPr="00D1097B">
        <w:rPr>
          <w:rFonts w:ascii="黑体" w:eastAsia="黑体" w:hAnsi="黑体"/>
          <w:b w:val="0"/>
          <w:sz w:val="32"/>
        </w:rPr>
        <w:t>科院</w:t>
      </w:r>
      <w:r w:rsidRPr="00D1097B">
        <w:rPr>
          <w:rFonts w:ascii="黑体" w:eastAsia="黑体" w:hAnsi="黑体" w:hint="eastAsia"/>
          <w:b w:val="0"/>
          <w:sz w:val="32"/>
        </w:rPr>
        <w:t>-</w:t>
      </w:r>
      <w:r w:rsidRPr="00D1097B">
        <w:rPr>
          <w:rFonts w:ascii="黑体" w:eastAsia="黑体" w:hAnsi="黑体"/>
          <w:b w:val="0"/>
          <w:sz w:val="32"/>
        </w:rPr>
        <w:t>内蒙古）</w:t>
      </w:r>
      <w:r w:rsidRPr="00D1097B">
        <w:rPr>
          <w:rFonts w:ascii="黑体" w:eastAsia="黑体" w:hAnsi="黑体" w:hint="eastAsia"/>
          <w:b w:val="0"/>
          <w:sz w:val="32"/>
        </w:rPr>
        <w:t>科技合作项目</w:t>
      </w:r>
      <w:r w:rsidR="00CA2D1F">
        <w:rPr>
          <w:rFonts w:ascii="黑体" w:eastAsia="黑体" w:hAnsi="黑体" w:hint="eastAsia"/>
          <w:b w:val="0"/>
          <w:sz w:val="32"/>
        </w:rPr>
        <w:t>申报</w:t>
      </w:r>
      <w:r w:rsidR="00CA2D1F">
        <w:rPr>
          <w:rFonts w:ascii="黑体" w:eastAsia="黑体" w:hAnsi="黑体"/>
          <w:b w:val="0"/>
          <w:sz w:val="32"/>
        </w:rPr>
        <w:t>指南</w:t>
      </w:r>
      <w:bookmarkEnd w:id="0"/>
    </w:p>
    <w:p w:rsidR="00886115" w:rsidRPr="00D1097B" w:rsidRDefault="00886115" w:rsidP="008861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1097B">
        <w:rPr>
          <w:rFonts w:ascii="仿宋_GB2312" w:eastAsia="仿宋_GB2312" w:hint="eastAsia"/>
          <w:sz w:val="32"/>
          <w:szCs w:val="32"/>
        </w:rPr>
        <w:t>根据</w:t>
      </w:r>
      <w:r w:rsidRPr="00D1097B">
        <w:rPr>
          <w:rFonts w:ascii="仿宋_GB2312" w:eastAsia="仿宋_GB2312"/>
          <w:sz w:val="32"/>
          <w:szCs w:val="32"/>
        </w:rPr>
        <w:t>《</w:t>
      </w:r>
      <w:r w:rsidRPr="00D1097B">
        <w:rPr>
          <w:rFonts w:ascii="仿宋_GB2312" w:eastAsia="仿宋_GB2312" w:hint="eastAsia"/>
          <w:sz w:val="32"/>
          <w:szCs w:val="32"/>
        </w:rPr>
        <w:t>内蒙</w:t>
      </w:r>
      <w:r w:rsidRPr="00D1097B">
        <w:rPr>
          <w:rFonts w:ascii="仿宋_GB2312" w:eastAsia="仿宋_GB2312"/>
          <w:sz w:val="32"/>
          <w:szCs w:val="32"/>
        </w:rPr>
        <w:t>古自治区人民政府</w:t>
      </w:r>
      <w:r w:rsidRPr="00D1097B">
        <w:rPr>
          <w:rFonts w:ascii="仿宋_GB2312" w:eastAsia="仿宋_GB2312" w:hint="eastAsia"/>
          <w:sz w:val="32"/>
          <w:szCs w:val="32"/>
        </w:rPr>
        <w:t xml:space="preserve"> 中</w:t>
      </w:r>
      <w:r w:rsidRPr="00D1097B">
        <w:rPr>
          <w:rFonts w:ascii="仿宋_GB2312" w:eastAsia="仿宋_GB2312"/>
          <w:sz w:val="32"/>
          <w:szCs w:val="32"/>
        </w:rPr>
        <w:t>国科学院科技</w:t>
      </w:r>
      <w:r w:rsidRPr="00D1097B">
        <w:rPr>
          <w:rFonts w:ascii="仿宋_GB2312" w:eastAsia="仿宋_GB2312" w:hint="eastAsia"/>
          <w:sz w:val="32"/>
          <w:szCs w:val="32"/>
        </w:rPr>
        <w:t>合作</w:t>
      </w:r>
      <w:r w:rsidRPr="00D1097B">
        <w:rPr>
          <w:rFonts w:ascii="仿宋_GB2312" w:eastAsia="仿宋_GB2312"/>
          <w:sz w:val="32"/>
          <w:szCs w:val="32"/>
        </w:rPr>
        <w:t>协议</w:t>
      </w:r>
      <w:r w:rsidRPr="00D1097B">
        <w:rPr>
          <w:rFonts w:ascii="仿宋_GB2312" w:eastAsia="仿宋_GB2312" w:hint="eastAsia"/>
          <w:sz w:val="32"/>
          <w:szCs w:val="32"/>
        </w:rPr>
        <w:t>书</w:t>
      </w:r>
      <w:r w:rsidRPr="00D1097B">
        <w:rPr>
          <w:rFonts w:ascii="仿宋_GB2312" w:eastAsia="仿宋_GB2312"/>
          <w:sz w:val="32"/>
          <w:szCs w:val="32"/>
        </w:rPr>
        <w:t>》</w:t>
      </w:r>
      <w:r w:rsidRPr="00D1097B">
        <w:rPr>
          <w:rFonts w:ascii="仿宋_GB2312" w:eastAsia="仿宋_GB2312" w:hint="eastAsia"/>
          <w:sz w:val="32"/>
          <w:szCs w:val="32"/>
        </w:rPr>
        <w:t>，</w:t>
      </w:r>
      <w:r w:rsidR="00E336F2">
        <w:rPr>
          <w:rFonts w:ascii="仿宋_GB2312" w:eastAsia="仿宋_GB2312" w:hint="eastAsia"/>
          <w:sz w:val="32"/>
          <w:szCs w:val="32"/>
        </w:rPr>
        <w:t>院</w:t>
      </w:r>
      <w:r w:rsidR="00E336F2">
        <w:rPr>
          <w:rFonts w:ascii="仿宋_GB2312" w:eastAsia="仿宋_GB2312"/>
          <w:sz w:val="32"/>
          <w:szCs w:val="32"/>
        </w:rPr>
        <w:t>区合作</w:t>
      </w:r>
      <w:r w:rsidRPr="00D1097B">
        <w:rPr>
          <w:rFonts w:ascii="仿宋_GB2312" w:eastAsia="仿宋_GB2312" w:hint="eastAsia"/>
          <w:sz w:val="32"/>
          <w:szCs w:val="32"/>
        </w:rPr>
        <w:t>项目</w:t>
      </w:r>
      <w:r w:rsidR="00E336F2">
        <w:rPr>
          <w:rFonts w:ascii="仿宋_GB2312" w:eastAsia="仿宋_GB2312" w:hint="eastAsia"/>
          <w:sz w:val="32"/>
          <w:szCs w:val="32"/>
        </w:rPr>
        <w:t>主</w:t>
      </w:r>
      <w:r w:rsidR="00E336F2">
        <w:rPr>
          <w:rFonts w:ascii="仿宋_GB2312" w:eastAsia="仿宋_GB2312"/>
          <w:sz w:val="32"/>
          <w:szCs w:val="32"/>
        </w:rPr>
        <w:t>要</w:t>
      </w:r>
      <w:r w:rsidRPr="00D1097B">
        <w:rPr>
          <w:rFonts w:ascii="仿宋_GB2312" w:eastAsia="仿宋_GB2312"/>
          <w:sz w:val="32"/>
          <w:szCs w:val="32"/>
        </w:rPr>
        <w:t>支持</w:t>
      </w:r>
      <w:r w:rsidRPr="00D1097B">
        <w:rPr>
          <w:rFonts w:ascii="仿宋_GB2312" w:eastAsia="仿宋_GB2312" w:hint="eastAsia"/>
          <w:sz w:val="32"/>
          <w:szCs w:val="32"/>
        </w:rPr>
        <w:t>内蒙</w:t>
      </w:r>
      <w:r w:rsidRPr="00D1097B">
        <w:rPr>
          <w:rFonts w:ascii="仿宋_GB2312" w:eastAsia="仿宋_GB2312"/>
          <w:sz w:val="32"/>
          <w:szCs w:val="32"/>
        </w:rPr>
        <w:t>古自治</w:t>
      </w:r>
      <w:r w:rsidRPr="00D1097B">
        <w:rPr>
          <w:rFonts w:ascii="仿宋_GB2312" w:eastAsia="仿宋_GB2312" w:hint="eastAsia"/>
          <w:sz w:val="32"/>
          <w:szCs w:val="32"/>
        </w:rPr>
        <w:t>区内</w:t>
      </w:r>
      <w:r w:rsidRPr="00D1097B">
        <w:rPr>
          <w:rFonts w:ascii="仿宋_GB2312" w:eastAsia="仿宋_GB2312"/>
          <w:sz w:val="32"/>
          <w:szCs w:val="32"/>
        </w:rPr>
        <w:t>企事业单位、高校、科研院所与中科院</w:t>
      </w:r>
      <w:r w:rsidRPr="00D1097B">
        <w:rPr>
          <w:rFonts w:ascii="仿宋_GB2312" w:eastAsia="仿宋_GB2312" w:hint="eastAsia"/>
          <w:sz w:val="32"/>
          <w:szCs w:val="32"/>
        </w:rPr>
        <w:t>合作开展的，</w:t>
      </w:r>
      <w:r w:rsidRPr="00D1097B">
        <w:rPr>
          <w:rFonts w:ascii="仿宋_GB2312" w:eastAsia="仿宋_GB2312"/>
          <w:sz w:val="32"/>
          <w:szCs w:val="32"/>
        </w:rPr>
        <w:t>有</w:t>
      </w:r>
      <w:r w:rsidRPr="00D1097B">
        <w:rPr>
          <w:rFonts w:ascii="仿宋_GB2312" w:eastAsia="仿宋_GB2312" w:hint="eastAsia"/>
          <w:sz w:val="32"/>
          <w:szCs w:val="32"/>
        </w:rPr>
        <w:t>良好</w:t>
      </w:r>
      <w:r w:rsidRPr="00D1097B">
        <w:rPr>
          <w:rFonts w:ascii="仿宋_GB2312" w:eastAsia="仿宋_GB2312"/>
          <w:sz w:val="32"/>
          <w:szCs w:val="32"/>
        </w:rPr>
        <w:t>合作基础</w:t>
      </w:r>
      <w:r w:rsidRPr="00D1097B">
        <w:rPr>
          <w:rFonts w:ascii="仿宋_GB2312" w:eastAsia="仿宋_GB2312" w:hint="eastAsia"/>
          <w:sz w:val="32"/>
          <w:szCs w:val="32"/>
        </w:rPr>
        <w:t>，能显著提升</w:t>
      </w:r>
      <w:r w:rsidRPr="00D1097B">
        <w:rPr>
          <w:rFonts w:ascii="仿宋_GB2312" w:eastAsia="仿宋_GB2312"/>
          <w:sz w:val="32"/>
          <w:szCs w:val="32"/>
        </w:rPr>
        <w:t>相关</w:t>
      </w:r>
      <w:r w:rsidRPr="00D1097B">
        <w:rPr>
          <w:rFonts w:ascii="仿宋_GB2312" w:eastAsia="仿宋_GB2312" w:hint="eastAsia"/>
          <w:sz w:val="32"/>
          <w:szCs w:val="32"/>
        </w:rPr>
        <w:t>产业</w:t>
      </w:r>
      <w:r w:rsidRPr="00D1097B">
        <w:rPr>
          <w:rFonts w:ascii="仿宋_GB2312" w:eastAsia="仿宋_GB2312"/>
          <w:sz w:val="32"/>
          <w:szCs w:val="32"/>
        </w:rPr>
        <w:t>技术水平和</w:t>
      </w:r>
      <w:r w:rsidRPr="00D1097B">
        <w:rPr>
          <w:rFonts w:ascii="仿宋_GB2312" w:eastAsia="仿宋_GB2312" w:hint="eastAsia"/>
          <w:sz w:val="32"/>
          <w:szCs w:val="32"/>
        </w:rPr>
        <w:t>核心</w:t>
      </w:r>
      <w:r w:rsidRPr="00D1097B">
        <w:rPr>
          <w:rFonts w:ascii="仿宋_GB2312" w:eastAsia="仿宋_GB2312"/>
          <w:sz w:val="32"/>
          <w:szCs w:val="32"/>
        </w:rPr>
        <w:t>竞争力</w:t>
      </w:r>
      <w:r w:rsidRPr="00D1097B">
        <w:rPr>
          <w:rFonts w:ascii="仿宋_GB2312" w:eastAsia="仿宋_GB2312" w:hint="eastAsia"/>
          <w:sz w:val="32"/>
          <w:szCs w:val="32"/>
        </w:rPr>
        <w:t>的技术</w:t>
      </w:r>
      <w:r w:rsidRPr="00D1097B">
        <w:rPr>
          <w:rFonts w:ascii="仿宋_GB2312" w:eastAsia="仿宋_GB2312"/>
          <w:sz w:val="32"/>
          <w:szCs w:val="32"/>
        </w:rPr>
        <w:t>引进或</w:t>
      </w:r>
      <w:r w:rsidRPr="00D1097B">
        <w:rPr>
          <w:rFonts w:ascii="仿宋_GB2312" w:eastAsia="仿宋_GB2312" w:hint="eastAsia"/>
          <w:sz w:val="32"/>
          <w:szCs w:val="32"/>
        </w:rPr>
        <w:t>成果转化项目</w:t>
      </w:r>
      <w:r w:rsidRPr="00D1097B">
        <w:rPr>
          <w:rFonts w:ascii="仿宋_GB2312" w:eastAsia="仿宋_GB2312"/>
          <w:sz w:val="32"/>
          <w:szCs w:val="32"/>
        </w:rPr>
        <w:t>。</w:t>
      </w:r>
    </w:p>
    <w:p w:rsidR="00886115" w:rsidRPr="00D1097B" w:rsidRDefault="00E336F2" w:rsidP="000E0C9D">
      <w:pPr>
        <w:pStyle w:val="2"/>
        <w:spacing w:before="100" w:beforeAutospacing="1" w:after="100" w:afterAutospacing="1" w:line="300" w:lineRule="exact"/>
        <w:ind w:firstLineChars="200" w:firstLine="643"/>
        <w:rPr>
          <w:rFonts w:ascii="仿宋_GB2312" w:eastAsia="仿宋_GB2312"/>
        </w:rPr>
      </w:pPr>
      <w:bookmarkStart w:id="1" w:name="_Toc36662612"/>
      <w:r>
        <w:rPr>
          <w:rFonts w:ascii="仿宋_GB2312" w:eastAsia="仿宋_GB2312"/>
        </w:rPr>
        <w:t>1</w:t>
      </w:r>
      <w:r w:rsidR="004D1967">
        <w:rPr>
          <w:rFonts w:ascii="仿宋_GB2312" w:eastAsia="仿宋_GB2312"/>
        </w:rPr>
        <w:t>.</w:t>
      </w:r>
      <w:r w:rsidR="00886115" w:rsidRPr="00D1097B">
        <w:rPr>
          <w:rFonts w:ascii="仿宋_GB2312" w:eastAsia="仿宋_GB2312" w:hint="eastAsia"/>
        </w:rPr>
        <w:t>支持方向</w:t>
      </w:r>
      <w:bookmarkEnd w:id="1"/>
    </w:p>
    <w:p w:rsidR="00E336F2" w:rsidRDefault="00E336F2" w:rsidP="00E336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886115" w:rsidRPr="00D1097B">
        <w:rPr>
          <w:rFonts w:ascii="仿宋_GB2312" w:eastAsia="仿宋_GB2312" w:hint="eastAsia"/>
          <w:sz w:val="32"/>
          <w:szCs w:val="32"/>
        </w:rPr>
        <w:t>新能源、新材料领域重点支持新能源</w:t>
      </w:r>
      <w:r w:rsidR="00886115" w:rsidRPr="00D1097B">
        <w:rPr>
          <w:rFonts w:ascii="仿宋_GB2312" w:eastAsia="仿宋_GB2312"/>
          <w:sz w:val="32"/>
          <w:szCs w:val="32"/>
        </w:rPr>
        <w:t>关键技术</w:t>
      </w:r>
      <w:r w:rsidR="00886115" w:rsidRPr="00D1097B">
        <w:rPr>
          <w:rFonts w:ascii="仿宋_GB2312" w:eastAsia="仿宋_GB2312" w:hint="eastAsia"/>
          <w:sz w:val="32"/>
          <w:szCs w:val="32"/>
        </w:rPr>
        <w:t>研究与应用、</w:t>
      </w:r>
      <w:r w:rsidR="00886115" w:rsidRPr="00D1097B">
        <w:rPr>
          <w:rFonts w:ascii="仿宋_GB2312" w:eastAsia="仿宋_GB2312"/>
          <w:sz w:val="32"/>
          <w:szCs w:val="32"/>
        </w:rPr>
        <w:t>高端稀土基催化材料研制</w:t>
      </w:r>
      <w:r w:rsidR="00886115" w:rsidRPr="00D1097B">
        <w:rPr>
          <w:rFonts w:ascii="仿宋_GB2312" w:eastAsia="仿宋_GB2312" w:hint="eastAsia"/>
          <w:sz w:val="32"/>
          <w:szCs w:val="32"/>
        </w:rPr>
        <w:t>等</w:t>
      </w:r>
      <w:r w:rsidR="00886115" w:rsidRPr="00D1097B">
        <w:rPr>
          <w:rFonts w:ascii="仿宋_GB2312" w:eastAsia="仿宋_GB2312"/>
          <w:sz w:val="32"/>
          <w:szCs w:val="32"/>
        </w:rPr>
        <w:t>。</w:t>
      </w:r>
    </w:p>
    <w:p w:rsidR="00886115" w:rsidRPr="00D1097B" w:rsidRDefault="00E336F2" w:rsidP="00E336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886115" w:rsidRPr="00D1097B">
        <w:rPr>
          <w:rFonts w:ascii="仿宋_GB2312" w:eastAsia="仿宋_GB2312" w:hint="eastAsia"/>
          <w:sz w:val="32"/>
          <w:szCs w:val="32"/>
        </w:rPr>
        <w:t>生态环保</w:t>
      </w:r>
      <w:r w:rsidR="00886115" w:rsidRPr="00D1097B">
        <w:rPr>
          <w:rFonts w:ascii="仿宋_GB2312" w:eastAsia="仿宋_GB2312"/>
          <w:sz w:val="32"/>
          <w:szCs w:val="32"/>
        </w:rPr>
        <w:t>领域</w:t>
      </w:r>
      <w:r w:rsidR="00886115" w:rsidRPr="00D1097B">
        <w:rPr>
          <w:rFonts w:ascii="仿宋_GB2312" w:eastAsia="仿宋_GB2312" w:hint="eastAsia"/>
          <w:sz w:val="32"/>
          <w:szCs w:val="32"/>
        </w:rPr>
        <w:t>重点</w:t>
      </w:r>
      <w:r w:rsidR="00886115" w:rsidRPr="00D1097B">
        <w:rPr>
          <w:rFonts w:ascii="仿宋_GB2312" w:eastAsia="仿宋_GB2312"/>
          <w:sz w:val="32"/>
          <w:szCs w:val="32"/>
        </w:rPr>
        <w:t>支持生态草牧业科技示范、</w:t>
      </w:r>
      <w:r w:rsidR="00886115" w:rsidRPr="00D1097B">
        <w:rPr>
          <w:rFonts w:ascii="仿宋_GB2312" w:eastAsia="仿宋_GB2312" w:hint="eastAsia"/>
          <w:sz w:val="32"/>
          <w:szCs w:val="32"/>
        </w:rPr>
        <w:t>放牧地健康管理</w:t>
      </w:r>
      <w:r w:rsidR="00886115" w:rsidRPr="00D1097B">
        <w:rPr>
          <w:rFonts w:ascii="仿宋_GB2312" w:eastAsia="仿宋_GB2312"/>
          <w:sz w:val="32"/>
          <w:szCs w:val="32"/>
        </w:rPr>
        <w:t>、</w:t>
      </w:r>
      <w:r w:rsidR="00886115" w:rsidRPr="00D1097B">
        <w:rPr>
          <w:rFonts w:ascii="仿宋_GB2312" w:eastAsia="仿宋_GB2312" w:hint="eastAsia"/>
          <w:sz w:val="32"/>
          <w:szCs w:val="32"/>
        </w:rPr>
        <w:t>荒漠化防治</w:t>
      </w:r>
      <w:r w:rsidR="00886115" w:rsidRPr="00D1097B">
        <w:rPr>
          <w:rFonts w:ascii="仿宋_GB2312" w:eastAsia="仿宋_GB2312"/>
          <w:sz w:val="32"/>
          <w:szCs w:val="32"/>
        </w:rPr>
        <w:t>技术和沙产业发展</w:t>
      </w:r>
      <w:r w:rsidR="00886115" w:rsidRPr="00D1097B">
        <w:rPr>
          <w:rFonts w:ascii="仿宋_GB2312" w:eastAsia="仿宋_GB2312" w:hint="eastAsia"/>
          <w:sz w:val="32"/>
          <w:szCs w:val="32"/>
        </w:rPr>
        <w:t>、</w:t>
      </w:r>
      <w:r w:rsidR="00886115" w:rsidRPr="00D1097B">
        <w:rPr>
          <w:rFonts w:ascii="仿宋_GB2312" w:eastAsia="仿宋_GB2312"/>
          <w:sz w:val="32"/>
          <w:szCs w:val="32"/>
        </w:rPr>
        <w:t>饮用水质安全和改善技术研究</w:t>
      </w:r>
      <w:r w:rsidR="00886115" w:rsidRPr="00D1097B">
        <w:rPr>
          <w:rFonts w:ascii="仿宋_GB2312" w:eastAsia="仿宋_GB2312" w:hint="eastAsia"/>
          <w:sz w:val="32"/>
          <w:szCs w:val="32"/>
        </w:rPr>
        <w:t>、矿区</w:t>
      </w:r>
      <w:r w:rsidR="00886115" w:rsidRPr="00D1097B">
        <w:rPr>
          <w:rFonts w:ascii="仿宋_GB2312" w:eastAsia="仿宋_GB2312"/>
          <w:sz w:val="32"/>
          <w:szCs w:val="32"/>
        </w:rPr>
        <w:t>或盐碱地生态修复技术研究</w:t>
      </w:r>
      <w:r w:rsidR="00886115" w:rsidRPr="00D1097B">
        <w:rPr>
          <w:rFonts w:ascii="仿宋_GB2312" w:eastAsia="仿宋_GB2312" w:hint="eastAsia"/>
          <w:sz w:val="32"/>
          <w:szCs w:val="32"/>
        </w:rPr>
        <w:t>应用</w:t>
      </w:r>
      <w:r w:rsidR="00886115" w:rsidRPr="00D1097B">
        <w:rPr>
          <w:rFonts w:ascii="仿宋_GB2312" w:eastAsia="仿宋_GB2312"/>
          <w:sz w:val="32"/>
          <w:szCs w:val="32"/>
        </w:rPr>
        <w:t>等。</w:t>
      </w:r>
    </w:p>
    <w:p w:rsidR="00E336F2" w:rsidRDefault="00E336F2" w:rsidP="008861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</w:t>
      </w:r>
      <w:r>
        <w:rPr>
          <w:rFonts w:ascii="仿宋_GB2312" w:eastAsia="仿宋_GB2312"/>
          <w:sz w:val="32"/>
          <w:szCs w:val="32"/>
        </w:rPr>
        <w:t>）</w:t>
      </w:r>
      <w:r w:rsidR="00886115" w:rsidRPr="00D1097B">
        <w:rPr>
          <w:rFonts w:ascii="仿宋_GB2312" w:eastAsia="仿宋_GB2312"/>
          <w:sz w:val="32"/>
          <w:szCs w:val="32"/>
        </w:rPr>
        <w:t>大数据</w:t>
      </w:r>
      <w:r w:rsidR="00886115" w:rsidRPr="00D1097B">
        <w:rPr>
          <w:rFonts w:ascii="仿宋_GB2312" w:eastAsia="仿宋_GB2312" w:hint="eastAsia"/>
          <w:sz w:val="32"/>
          <w:szCs w:val="32"/>
        </w:rPr>
        <w:t>领域重点</w:t>
      </w:r>
      <w:r w:rsidR="00886115" w:rsidRPr="00D1097B">
        <w:rPr>
          <w:rFonts w:ascii="仿宋_GB2312" w:eastAsia="仿宋_GB2312"/>
          <w:sz w:val="32"/>
          <w:szCs w:val="32"/>
        </w:rPr>
        <w:t>支持</w:t>
      </w:r>
      <w:r w:rsidR="00886115" w:rsidRPr="00D1097B">
        <w:rPr>
          <w:rFonts w:ascii="仿宋_GB2312" w:eastAsia="仿宋_GB2312" w:hint="eastAsia"/>
          <w:sz w:val="32"/>
          <w:szCs w:val="32"/>
        </w:rPr>
        <w:t>草牧业等</w:t>
      </w:r>
      <w:r w:rsidR="00886115" w:rsidRPr="00D1097B">
        <w:rPr>
          <w:rFonts w:ascii="仿宋_GB2312" w:eastAsia="仿宋_GB2312"/>
          <w:sz w:val="32"/>
          <w:szCs w:val="32"/>
        </w:rPr>
        <w:t>领域大数据平台的建设</w:t>
      </w:r>
      <w:r w:rsidR="00886115" w:rsidRPr="00D1097B">
        <w:rPr>
          <w:rFonts w:ascii="仿宋_GB2312" w:eastAsia="仿宋_GB2312" w:hint="eastAsia"/>
          <w:sz w:val="32"/>
          <w:szCs w:val="32"/>
        </w:rPr>
        <w:t>、遥感监测</w:t>
      </w:r>
      <w:r w:rsidR="00886115" w:rsidRPr="00D1097B">
        <w:rPr>
          <w:rFonts w:ascii="仿宋_GB2312" w:eastAsia="仿宋_GB2312"/>
          <w:sz w:val="32"/>
          <w:szCs w:val="32"/>
        </w:rPr>
        <w:t>应用</w:t>
      </w:r>
      <w:r w:rsidR="00886115" w:rsidRPr="00D1097B">
        <w:rPr>
          <w:rFonts w:ascii="仿宋_GB2312" w:eastAsia="仿宋_GB2312" w:hint="eastAsia"/>
          <w:sz w:val="32"/>
          <w:szCs w:val="32"/>
        </w:rPr>
        <w:t>开发</w:t>
      </w:r>
      <w:r w:rsidR="00886115" w:rsidRPr="00D1097B">
        <w:rPr>
          <w:rFonts w:ascii="仿宋_GB2312" w:eastAsia="仿宋_GB2312"/>
          <w:sz w:val="32"/>
          <w:szCs w:val="32"/>
        </w:rPr>
        <w:t>、物联网</w:t>
      </w:r>
      <w:r w:rsidR="00886115" w:rsidRPr="00D1097B">
        <w:rPr>
          <w:rFonts w:ascii="仿宋_GB2312" w:eastAsia="仿宋_GB2312" w:hint="eastAsia"/>
          <w:sz w:val="32"/>
          <w:szCs w:val="32"/>
        </w:rPr>
        <w:t>和城市智慧交通</w:t>
      </w:r>
      <w:r w:rsidR="00886115" w:rsidRPr="00D1097B">
        <w:rPr>
          <w:rFonts w:ascii="仿宋_GB2312" w:eastAsia="仿宋_GB2312"/>
          <w:sz w:val="32"/>
          <w:szCs w:val="32"/>
        </w:rPr>
        <w:t>应用研究</w:t>
      </w:r>
      <w:r w:rsidR="00886115" w:rsidRPr="00D1097B">
        <w:rPr>
          <w:rFonts w:ascii="仿宋_GB2312" w:eastAsia="仿宋_GB2312" w:hint="eastAsia"/>
          <w:sz w:val="32"/>
          <w:szCs w:val="32"/>
        </w:rPr>
        <w:t>等</w:t>
      </w:r>
      <w:r w:rsidR="00886115" w:rsidRPr="00D1097B">
        <w:rPr>
          <w:rFonts w:ascii="仿宋_GB2312" w:eastAsia="仿宋_GB2312"/>
          <w:sz w:val="32"/>
          <w:szCs w:val="32"/>
        </w:rPr>
        <w:t>。</w:t>
      </w:r>
    </w:p>
    <w:p w:rsidR="00E336F2" w:rsidRDefault="00E336F2" w:rsidP="00E336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</w:t>
      </w:r>
      <w:r>
        <w:rPr>
          <w:rFonts w:ascii="仿宋_GB2312" w:eastAsia="仿宋_GB2312"/>
          <w:sz w:val="32"/>
          <w:szCs w:val="32"/>
        </w:rPr>
        <w:t>）</w:t>
      </w:r>
      <w:r w:rsidR="00886115" w:rsidRPr="00D1097B">
        <w:rPr>
          <w:rFonts w:ascii="仿宋_GB2312" w:eastAsia="仿宋_GB2312" w:hint="eastAsia"/>
          <w:sz w:val="32"/>
          <w:szCs w:val="32"/>
        </w:rPr>
        <w:t>蒙医</w:t>
      </w:r>
      <w:proofErr w:type="gramStart"/>
      <w:r w:rsidR="00886115" w:rsidRPr="00D1097B">
        <w:rPr>
          <w:rFonts w:ascii="仿宋_GB2312" w:eastAsia="仿宋_GB2312" w:hint="eastAsia"/>
          <w:sz w:val="32"/>
          <w:szCs w:val="32"/>
        </w:rPr>
        <w:t>药</w:t>
      </w:r>
      <w:r w:rsidR="00886115" w:rsidRPr="00D1097B">
        <w:rPr>
          <w:rFonts w:ascii="仿宋_GB2312" w:eastAsia="仿宋_GB2312"/>
          <w:sz w:val="32"/>
          <w:szCs w:val="32"/>
        </w:rPr>
        <w:t>领域</w:t>
      </w:r>
      <w:proofErr w:type="gramEnd"/>
      <w:r w:rsidR="00886115" w:rsidRPr="00D1097B">
        <w:rPr>
          <w:rFonts w:ascii="仿宋_GB2312" w:eastAsia="仿宋_GB2312" w:hint="eastAsia"/>
          <w:sz w:val="32"/>
          <w:szCs w:val="32"/>
        </w:rPr>
        <w:t>重点支持特色蒙药研发</w:t>
      </w:r>
      <w:r w:rsidR="00886115" w:rsidRPr="00D1097B">
        <w:rPr>
          <w:rFonts w:ascii="仿宋_GB2312" w:eastAsia="仿宋_GB2312"/>
          <w:sz w:val="32"/>
          <w:szCs w:val="32"/>
        </w:rPr>
        <w:t>、</w:t>
      </w:r>
      <w:r w:rsidR="00886115" w:rsidRPr="00D1097B">
        <w:rPr>
          <w:rFonts w:ascii="仿宋_GB2312" w:eastAsia="仿宋_GB2312" w:hint="eastAsia"/>
          <w:sz w:val="32"/>
          <w:szCs w:val="32"/>
        </w:rPr>
        <w:t>制剂改型和标准提高等。</w:t>
      </w:r>
    </w:p>
    <w:p w:rsidR="00886115" w:rsidRPr="00D1097B" w:rsidRDefault="00E336F2" w:rsidP="00E336F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</w:t>
      </w:r>
      <w:r>
        <w:rPr>
          <w:rFonts w:ascii="仿宋_GB2312" w:eastAsia="仿宋_GB2312"/>
          <w:sz w:val="32"/>
          <w:szCs w:val="32"/>
        </w:rPr>
        <w:t>）</w:t>
      </w:r>
      <w:r w:rsidR="00886115" w:rsidRPr="00D1097B">
        <w:rPr>
          <w:rFonts w:ascii="仿宋_GB2312" w:eastAsia="仿宋_GB2312"/>
          <w:sz w:val="32"/>
          <w:szCs w:val="32"/>
        </w:rPr>
        <w:t>现代农牧业</w:t>
      </w:r>
      <w:r w:rsidR="00886115" w:rsidRPr="00D1097B">
        <w:rPr>
          <w:rFonts w:ascii="仿宋_GB2312" w:eastAsia="仿宋_GB2312" w:hint="eastAsia"/>
          <w:sz w:val="32"/>
          <w:szCs w:val="32"/>
        </w:rPr>
        <w:t>领域重点支持盐碱地水稻高端品种选育、牛羊选育及提纯复壮、益生</w:t>
      </w:r>
      <w:proofErr w:type="gramStart"/>
      <w:r w:rsidR="00886115" w:rsidRPr="00D1097B">
        <w:rPr>
          <w:rFonts w:ascii="仿宋_GB2312" w:eastAsia="仿宋_GB2312" w:hint="eastAsia"/>
          <w:sz w:val="32"/>
          <w:szCs w:val="32"/>
        </w:rPr>
        <w:t>菌技术</w:t>
      </w:r>
      <w:proofErr w:type="gramEnd"/>
      <w:r w:rsidR="00886115" w:rsidRPr="00D1097B">
        <w:rPr>
          <w:rFonts w:ascii="仿宋_GB2312" w:eastAsia="仿宋_GB2312" w:hint="eastAsia"/>
          <w:sz w:val="32"/>
          <w:szCs w:val="32"/>
        </w:rPr>
        <w:t>在农牧业中的应用研究等</w:t>
      </w:r>
      <w:r w:rsidR="00886115" w:rsidRPr="00D1097B">
        <w:rPr>
          <w:rFonts w:ascii="仿宋_GB2312" w:eastAsia="仿宋_GB2312"/>
          <w:sz w:val="32"/>
          <w:szCs w:val="32"/>
        </w:rPr>
        <w:t>。</w:t>
      </w:r>
    </w:p>
    <w:p w:rsidR="00391F83" w:rsidRPr="004D1967" w:rsidRDefault="00391F83" w:rsidP="00391F83">
      <w:pPr>
        <w:pStyle w:val="2"/>
        <w:spacing w:before="100" w:beforeAutospacing="1" w:after="100" w:afterAutospacing="1" w:line="360" w:lineRule="exact"/>
        <w:ind w:firstLineChars="200" w:firstLine="643"/>
        <w:rPr>
          <w:rFonts w:ascii="仿宋_GB2312" w:eastAsia="仿宋_GB2312"/>
        </w:rPr>
      </w:pPr>
      <w:bookmarkStart w:id="2" w:name="_Toc36662613"/>
      <w:r>
        <w:rPr>
          <w:rFonts w:ascii="仿宋_GB2312" w:eastAsia="仿宋_GB2312"/>
        </w:rPr>
        <w:lastRenderedPageBreak/>
        <w:t>2.</w:t>
      </w:r>
      <w:r w:rsidRPr="004D1967">
        <w:rPr>
          <w:rFonts w:ascii="仿宋_GB2312" w:eastAsia="仿宋_GB2312" w:hint="eastAsia"/>
        </w:rPr>
        <w:t>实施周期</w:t>
      </w:r>
    </w:p>
    <w:p w:rsidR="00391F83" w:rsidRPr="002A06C7" w:rsidRDefault="00391F83" w:rsidP="00391F83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项目实施周期为</w:t>
      </w:r>
      <w:r w:rsidRPr="002A06C7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-3</w:t>
      </w:r>
      <w:r w:rsidRPr="002A06C7">
        <w:rPr>
          <w:rFonts w:ascii="仿宋_GB2312" w:eastAsia="仿宋_GB2312" w:hint="eastAsia"/>
          <w:sz w:val="32"/>
          <w:szCs w:val="32"/>
        </w:rPr>
        <w:t>年</w:t>
      </w:r>
      <w:r w:rsidRPr="002A06C7">
        <w:rPr>
          <w:rFonts w:ascii="仿宋_GB2312" w:eastAsia="仿宋_GB2312"/>
          <w:sz w:val="32"/>
          <w:szCs w:val="32"/>
        </w:rPr>
        <w:t>。</w:t>
      </w:r>
    </w:p>
    <w:p w:rsidR="00886115" w:rsidRPr="00D1097B" w:rsidRDefault="00391F83" w:rsidP="000E0C9D">
      <w:pPr>
        <w:pStyle w:val="2"/>
        <w:spacing w:before="100" w:beforeAutospacing="1" w:after="100" w:afterAutospacing="1" w:line="300" w:lineRule="exact"/>
        <w:ind w:firstLineChars="200" w:firstLine="643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 w:rsidR="004D1967">
        <w:rPr>
          <w:rFonts w:ascii="仿宋_GB2312" w:eastAsia="仿宋_GB2312"/>
        </w:rPr>
        <w:t>.</w:t>
      </w:r>
      <w:r w:rsidR="00886115" w:rsidRPr="00D1097B">
        <w:rPr>
          <w:rFonts w:ascii="仿宋_GB2312" w:eastAsia="仿宋_GB2312" w:hint="eastAsia"/>
        </w:rPr>
        <w:t>申报条件</w:t>
      </w:r>
      <w:bookmarkEnd w:id="2"/>
    </w:p>
    <w:p w:rsidR="00886115" w:rsidRPr="00D1097B" w:rsidRDefault="007C4B01" w:rsidP="0088611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886115" w:rsidRPr="00D1097B">
        <w:rPr>
          <w:rFonts w:ascii="仿宋_GB2312" w:eastAsia="仿宋_GB2312"/>
          <w:sz w:val="32"/>
          <w:szCs w:val="32"/>
        </w:rPr>
        <w:t>符合申报</w:t>
      </w:r>
      <w:r w:rsidR="00886115" w:rsidRPr="00D1097B">
        <w:rPr>
          <w:rFonts w:ascii="仿宋_GB2312" w:eastAsia="仿宋_GB2312" w:hint="eastAsia"/>
          <w:sz w:val="32"/>
          <w:szCs w:val="32"/>
        </w:rPr>
        <w:t>通知中规定</w:t>
      </w:r>
      <w:r w:rsidR="00886115" w:rsidRPr="00D1097B">
        <w:rPr>
          <w:rFonts w:ascii="仿宋_GB2312" w:eastAsia="仿宋_GB2312"/>
          <w:sz w:val="32"/>
          <w:szCs w:val="32"/>
        </w:rPr>
        <w:t>的</w:t>
      </w:r>
      <w:r w:rsidR="00886115" w:rsidRPr="00D1097B">
        <w:rPr>
          <w:rFonts w:ascii="仿宋_GB2312" w:eastAsia="仿宋_GB2312" w:hint="eastAsia"/>
          <w:sz w:val="32"/>
          <w:szCs w:val="32"/>
        </w:rPr>
        <w:t>基本条件</w:t>
      </w:r>
      <w:r w:rsidR="00886115" w:rsidRPr="00D1097B">
        <w:rPr>
          <w:rFonts w:ascii="仿宋_GB2312" w:eastAsia="仿宋_GB2312"/>
          <w:sz w:val="32"/>
          <w:szCs w:val="32"/>
        </w:rPr>
        <w:t>和要求。</w:t>
      </w:r>
    </w:p>
    <w:p w:rsidR="00886115" w:rsidRPr="00D1097B" w:rsidRDefault="007C4B01" w:rsidP="0088611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886115" w:rsidRPr="00D1097B">
        <w:rPr>
          <w:rFonts w:ascii="仿宋_GB2312" w:eastAsia="仿宋_GB2312" w:hint="eastAsia"/>
          <w:sz w:val="32"/>
          <w:szCs w:val="32"/>
        </w:rPr>
        <w:t>申报项目须</w:t>
      </w:r>
      <w:r w:rsidR="00886115" w:rsidRPr="00D1097B">
        <w:rPr>
          <w:rFonts w:ascii="仿宋_GB2312" w:eastAsia="仿宋_GB2312"/>
          <w:sz w:val="32"/>
          <w:szCs w:val="32"/>
        </w:rPr>
        <w:t>符合国家、自治区</w:t>
      </w:r>
      <w:r w:rsidR="00886115" w:rsidRPr="00D1097B">
        <w:rPr>
          <w:rFonts w:ascii="仿宋_GB2312" w:eastAsia="仿宋_GB2312" w:hint="eastAsia"/>
          <w:sz w:val="32"/>
          <w:szCs w:val="32"/>
        </w:rPr>
        <w:t>产</w:t>
      </w:r>
      <w:r w:rsidR="00886115" w:rsidRPr="00D1097B">
        <w:rPr>
          <w:rFonts w:ascii="仿宋_GB2312" w:eastAsia="仿宋_GB2312"/>
          <w:sz w:val="32"/>
          <w:szCs w:val="32"/>
        </w:rPr>
        <w:t>业技术政策</w:t>
      </w:r>
      <w:r w:rsidR="00886115" w:rsidRPr="00D1097B">
        <w:rPr>
          <w:rFonts w:ascii="仿宋_GB2312" w:eastAsia="仿宋_GB2312" w:hint="eastAsia"/>
          <w:sz w:val="32"/>
          <w:szCs w:val="32"/>
        </w:rPr>
        <w:t>，</w:t>
      </w:r>
      <w:r w:rsidR="00886115" w:rsidRPr="00D1097B">
        <w:rPr>
          <w:rFonts w:ascii="仿宋_GB2312" w:eastAsia="仿宋_GB2312"/>
          <w:sz w:val="32"/>
          <w:szCs w:val="32"/>
        </w:rPr>
        <w:t>符合生态优先</w:t>
      </w:r>
      <w:r w:rsidR="00886115" w:rsidRPr="00D1097B">
        <w:rPr>
          <w:rFonts w:ascii="仿宋_GB2312" w:eastAsia="仿宋_GB2312" w:hint="eastAsia"/>
          <w:sz w:val="32"/>
          <w:szCs w:val="32"/>
        </w:rPr>
        <w:t>绿色发展</w:t>
      </w:r>
      <w:r w:rsidR="00886115" w:rsidRPr="00D1097B">
        <w:rPr>
          <w:rFonts w:ascii="仿宋_GB2312" w:eastAsia="仿宋_GB2312"/>
          <w:sz w:val="32"/>
          <w:szCs w:val="32"/>
        </w:rPr>
        <w:t>导向</w:t>
      </w:r>
      <w:r w:rsidR="00886115" w:rsidRPr="00D1097B">
        <w:rPr>
          <w:rFonts w:ascii="仿宋_GB2312" w:eastAsia="仿宋_GB2312" w:hint="eastAsia"/>
          <w:sz w:val="32"/>
          <w:szCs w:val="32"/>
        </w:rPr>
        <w:t>。</w:t>
      </w:r>
    </w:p>
    <w:p w:rsidR="00B56D5F" w:rsidRDefault="007C4B01" w:rsidP="0088611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</w:t>
      </w:r>
      <w:r>
        <w:rPr>
          <w:rFonts w:ascii="仿宋_GB2312" w:eastAsia="仿宋_GB2312"/>
          <w:sz w:val="32"/>
          <w:szCs w:val="32"/>
        </w:rPr>
        <w:t>）</w:t>
      </w:r>
      <w:r w:rsidR="00886115" w:rsidRPr="00D1097B">
        <w:rPr>
          <w:rFonts w:ascii="仿宋_GB2312" w:eastAsia="仿宋_GB2312" w:hint="eastAsia"/>
          <w:sz w:val="32"/>
          <w:szCs w:val="32"/>
        </w:rPr>
        <w:t>项目申报单位与</w:t>
      </w:r>
      <w:r w:rsidR="00886115" w:rsidRPr="00D1097B">
        <w:rPr>
          <w:rFonts w:ascii="仿宋_GB2312" w:eastAsia="仿宋_GB2312"/>
          <w:sz w:val="32"/>
          <w:szCs w:val="32"/>
        </w:rPr>
        <w:t>中科院有良好的合作基础，</w:t>
      </w:r>
      <w:r w:rsidR="00886115" w:rsidRPr="00D1097B">
        <w:rPr>
          <w:rFonts w:ascii="仿宋_GB2312" w:eastAsia="仿宋_GB2312" w:hint="eastAsia"/>
          <w:sz w:val="32"/>
          <w:szCs w:val="32"/>
        </w:rPr>
        <w:t>并</w:t>
      </w:r>
      <w:r w:rsidR="00886115" w:rsidRPr="00D1097B">
        <w:rPr>
          <w:rFonts w:ascii="仿宋_GB2312" w:eastAsia="仿宋_GB2312"/>
          <w:sz w:val="32"/>
          <w:szCs w:val="32"/>
        </w:rPr>
        <w:t>与中</w:t>
      </w:r>
      <w:r w:rsidR="00886115" w:rsidRPr="00D1097B">
        <w:rPr>
          <w:rFonts w:ascii="仿宋_GB2312" w:eastAsia="仿宋_GB2312" w:hint="eastAsia"/>
          <w:sz w:val="32"/>
          <w:szCs w:val="32"/>
        </w:rPr>
        <w:t>科院</w:t>
      </w:r>
      <w:r w:rsidR="00886115" w:rsidRPr="00D1097B">
        <w:rPr>
          <w:rFonts w:ascii="仿宋_GB2312" w:eastAsia="仿宋_GB2312"/>
          <w:sz w:val="32"/>
          <w:szCs w:val="32"/>
        </w:rPr>
        <w:t>签订</w:t>
      </w:r>
      <w:r w:rsidR="00886115" w:rsidRPr="00D1097B">
        <w:rPr>
          <w:rFonts w:ascii="仿宋_GB2312" w:eastAsia="仿宋_GB2312" w:hint="eastAsia"/>
          <w:sz w:val="32"/>
          <w:szCs w:val="32"/>
        </w:rPr>
        <w:t>合作协议</w:t>
      </w:r>
      <w:r w:rsidR="00886115" w:rsidRPr="00D1097B">
        <w:rPr>
          <w:rFonts w:ascii="仿宋_GB2312" w:eastAsia="仿宋_GB2312"/>
          <w:sz w:val="32"/>
          <w:szCs w:val="32"/>
        </w:rPr>
        <w:t>，</w:t>
      </w:r>
      <w:r w:rsidR="00886115" w:rsidRPr="00D1097B">
        <w:rPr>
          <w:rFonts w:ascii="仿宋_GB2312" w:eastAsia="仿宋_GB2312" w:hint="eastAsia"/>
          <w:sz w:val="32"/>
          <w:szCs w:val="32"/>
        </w:rPr>
        <w:t>合作协议中就</w:t>
      </w:r>
      <w:r w:rsidR="00886115" w:rsidRPr="00D1097B">
        <w:rPr>
          <w:rFonts w:ascii="仿宋_GB2312" w:eastAsia="仿宋_GB2312"/>
          <w:sz w:val="32"/>
          <w:szCs w:val="32"/>
        </w:rPr>
        <w:t>各方</w:t>
      </w:r>
      <w:r w:rsidR="00886115" w:rsidRPr="00D1097B">
        <w:rPr>
          <w:rFonts w:ascii="仿宋_GB2312" w:eastAsia="仿宋_GB2312" w:hint="eastAsia"/>
          <w:sz w:val="32"/>
          <w:szCs w:val="32"/>
        </w:rPr>
        <w:t>任务</w:t>
      </w:r>
      <w:r w:rsidR="00886115" w:rsidRPr="00D1097B">
        <w:rPr>
          <w:rFonts w:ascii="仿宋_GB2312" w:eastAsia="仿宋_GB2312"/>
          <w:sz w:val="32"/>
          <w:szCs w:val="32"/>
        </w:rPr>
        <w:t>分工、经费分配、知识产权归属等达成</w:t>
      </w:r>
      <w:r w:rsidR="00886115" w:rsidRPr="00D1097B">
        <w:rPr>
          <w:rFonts w:ascii="仿宋_GB2312" w:eastAsia="仿宋_GB2312" w:hint="eastAsia"/>
          <w:sz w:val="32"/>
          <w:szCs w:val="32"/>
        </w:rPr>
        <w:t>一致。申报项目</w:t>
      </w:r>
      <w:r w:rsidR="00886115" w:rsidRPr="00D1097B">
        <w:rPr>
          <w:rFonts w:ascii="仿宋_GB2312" w:eastAsia="仿宋_GB2312"/>
          <w:sz w:val="32"/>
          <w:szCs w:val="32"/>
        </w:rPr>
        <w:t>成果权属清晰，无知识产权纠纷</w:t>
      </w:r>
      <w:r w:rsidR="00E336F2">
        <w:rPr>
          <w:rFonts w:ascii="仿宋_GB2312" w:eastAsia="仿宋_GB2312" w:hint="eastAsia"/>
          <w:sz w:val="32"/>
          <w:szCs w:val="32"/>
        </w:rPr>
        <w:t>。</w:t>
      </w:r>
    </w:p>
    <w:p w:rsidR="00886115" w:rsidRPr="00D1097B" w:rsidRDefault="00B56D5F" w:rsidP="0088611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每</w:t>
      </w:r>
      <w:r>
        <w:rPr>
          <w:rFonts w:ascii="仿宋_GB2312" w:eastAsia="仿宋_GB2312"/>
          <w:sz w:val="32"/>
          <w:szCs w:val="32"/>
        </w:rPr>
        <w:t>个</w:t>
      </w:r>
      <w:r w:rsidRPr="002A06C7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支持额度为100-300</w:t>
      </w:r>
      <w:r w:rsidRPr="002A06C7">
        <w:rPr>
          <w:rFonts w:ascii="仿宋_GB2312" w:eastAsia="仿宋_GB2312" w:hint="eastAsia"/>
          <w:sz w:val="32"/>
          <w:szCs w:val="32"/>
        </w:rPr>
        <w:t>万元。</w:t>
      </w:r>
      <w:r w:rsidR="00886115" w:rsidRPr="00D1097B">
        <w:rPr>
          <w:rFonts w:ascii="仿宋_GB2312" w:eastAsia="仿宋_GB2312"/>
          <w:sz w:val="32"/>
          <w:szCs w:val="32"/>
        </w:rPr>
        <w:t xml:space="preserve"> </w:t>
      </w:r>
    </w:p>
    <w:p w:rsidR="00886115" w:rsidRPr="00D1097B" w:rsidRDefault="00391F83" w:rsidP="000E0C9D">
      <w:pPr>
        <w:pStyle w:val="2"/>
        <w:spacing w:before="100" w:beforeAutospacing="1" w:after="100" w:afterAutospacing="1" w:line="300" w:lineRule="exact"/>
        <w:ind w:firstLineChars="200" w:firstLine="643"/>
        <w:rPr>
          <w:rFonts w:ascii="仿宋_GB2312" w:eastAsia="仿宋_GB2312"/>
        </w:rPr>
      </w:pPr>
      <w:bookmarkStart w:id="3" w:name="_Toc36662614"/>
      <w:r>
        <w:rPr>
          <w:rFonts w:ascii="仿宋_GB2312" w:eastAsia="仿宋_GB2312"/>
        </w:rPr>
        <w:t>4</w:t>
      </w:r>
      <w:r w:rsidR="004D1967">
        <w:rPr>
          <w:rFonts w:ascii="仿宋_GB2312" w:eastAsia="仿宋_GB2312"/>
        </w:rPr>
        <w:t>.</w:t>
      </w:r>
      <w:r w:rsidR="00886115" w:rsidRPr="00D1097B">
        <w:rPr>
          <w:rFonts w:ascii="仿宋_GB2312" w:eastAsia="仿宋_GB2312"/>
        </w:rPr>
        <w:t>申报材料及要求</w:t>
      </w:r>
      <w:bookmarkEnd w:id="3"/>
    </w:p>
    <w:p w:rsidR="00886115" w:rsidRPr="00D1097B" w:rsidRDefault="00886115" w:rsidP="00886115">
      <w:pPr>
        <w:ind w:firstLine="648"/>
        <w:rPr>
          <w:rFonts w:ascii="仿宋_GB2312" w:eastAsia="仿宋_GB2312"/>
          <w:sz w:val="32"/>
          <w:szCs w:val="32"/>
        </w:rPr>
      </w:pPr>
      <w:r w:rsidRPr="00D1097B">
        <w:rPr>
          <w:rFonts w:ascii="仿宋_GB2312" w:eastAsia="仿宋_GB2312" w:hint="eastAsia"/>
          <w:sz w:val="32"/>
          <w:szCs w:val="32"/>
        </w:rPr>
        <w:t>申报院区科技</w:t>
      </w:r>
      <w:r w:rsidRPr="00D1097B">
        <w:rPr>
          <w:rFonts w:ascii="仿宋_GB2312" w:eastAsia="仿宋_GB2312"/>
          <w:sz w:val="32"/>
          <w:szCs w:val="32"/>
        </w:rPr>
        <w:t>合作项目需提交以下</w:t>
      </w:r>
      <w:r w:rsidRPr="00D1097B">
        <w:rPr>
          <w:rFonts w:ascii="仿宋_GB2312" w:eastAsia="仿宋_GB2312" w:hint="eastAsia"/>
          <w:sz w:val="32"/>
          <w:szCs w:val="32"/>
        </w:rPr>
        <w:t>材料</w:t>
      </w:r>
      <w:r w:rsidRPr="00D1097B">
        <w:rPr>
          <w:rFonts w:ascii="仿宋_GB2312" w:eastAsia="仿宋_GB2312"/>
          <w:sz w:val="32"/>
          <w:szCs w:val="32"/>
        </w:rPr>
        <w:t>：</w:t>
      </w:r>
    </w:p>
    <w:p w:rsidR="00886115" w:rsidRPr="00D1097B" w:rsidRDefault="00886115" w:rsidP="00886115">
      <w:pPr>
        <w:ind w:firstLine="648"/>
        <w:rPr>
          <w:rFonts w:ascii="仿宋_GB2312" w:eastAsia="仿宋_GB2312"/>
          <w:sz w:val="32"/>
          <w:szCs w:val="32"/>
        </w:rPr>
      </w:pPr>
      <w:r w:rsidRPr="00D1097B">
        <w:rPr>
          <w:rFonts w:ascii="仿宋_GB2312" w:eastAsia="仿宋_GB2312" w:hint="eastAsia"/>
          <w:sz w:val="32"/>
          <w:szCs w:val="32"/>
        </w:rPr>
        <w:t>（1）科技成果转化专项资金项目</w:t>
      </w:r>
      <w:r w:rsidRPr="00D1097B">
        <w:rPr>
          <w:rFonts w:ascii="仿宋_GB2312" w:eastAsia="仿宋_GB2312"/>
          <w:sz w:val="32"/>
          <w:szCs w:val="32"/>
        </w:rPr>
        <w:t>申报书</w:t>
      </w:r>
      <w:r w:rsidRPr="00D1097B">
        <w:rPr>
          <w:rFonts w:ascii="仿宋_GB2312" w:eastAsia="仿宋_GB2312" w:hint="eastAsia"/>
          <w:sz w:val="32"/>
          <w:szCs w:val="32"/>
        </w:rPr>
        <w:t>;</w:t>
      </w:r>
    </w:p>
    <w:p w:rsidR="00886115" w:rsidRDefault="00886115" w:rsidP="00886115">
      <w:pPr>
        <w:ind w:firstLine="648"/>
        <w:rPr>
          <w:rFonts w:ascii="仿宋_GB2312" w:eastAsia="仿宋_GB2312"/>
          <w:sz w:val="32"/>
          <w:szCs w:val="32"/>
        </w:rPr>
      </w:pPr>
      <w:r w:rsidRPr="00D1097B">
        <w:rPr>
          <w:rFonts w:ascii="仿宋_GB2312" w:eastAsia="仿宋_GB2312" w:hint="eastAsia"/>
          <w:sz w:val="32"/>
          <w:szCs w:val="32"/>
        </w:rPr>
        <w:t>（2）与中科院</w:t>
      </w:r>
      <w:r w:rsidRPr="00D1097B">
        <w:rPr>
          <w:rFonts w:ascii="仿宋_GB2312" w:eastAsia="仿宋_GB2312"/>
          <w:sz w:val="32"/>
          <w:szCs w:val="32"/>
        </w:rPr>
        <w:t>签订的科技合作协议</w:t>
      </w:r>
      <w:r w:rsidRPr="00D1097B">
        <w:rPr>
          <w:rFonts w:ascii="仿宋_GB2312" w:eastAsia="仿宋_GB2312" w:hint="eastAsia"/>
          <w:sz w:val="32"/>
          <w:szCs w:val="32"/>
        </w:rPr>
        <w:t>；</w:t>
      </w:r>
    </w:p>
    <w:p w:rsidR="00776AEF" w:rsidRPr="00776AEF" w:rsidRDefault="00776AEF" w:rsidP="00886115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合作单位签订的协议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86115" w:rsidRPr="00D1097B" w:rsidRDefault="00886115" w:rsidP="00886115">
      <w:pPr>
        <w:ind w:firstLine="648"/>
        <w:rPr>
          <w:rFonts w:ascii="仿宋_GB2312" w:eastAsia="仿宋_GB2312"/>
          <w:sz w:val="32"/>
          <w:szCs w:val="32"/>
        </w:rPr>
      </w:pPr>
      <w:r w:rsidRPr="00D1097B">
        <w:rPr>
          <w:rFonts w:ascii="仿宋_GB2312" w:eastAsia="仿宋_GB2312" w:hint="eastAsia"/>
          <w:sz w:val="32"/>
          <w:szCs w:val="32"/>
        </w:rPr>
        <w:t>（</w:t>
      </w:r>
      <w:r w:rsidR="00776AEF">
        <w:rPr>
          <w:rFonts w:ascii="仿宋_GB2312" w:eastAsia="仿宋_GB2312"/>
          <w:sz w:val="32"/>
          <w:szCs w:val="32"/>
        </w:rPr>
        <w:t>4</w:t>
      </w:r>
      <w:r w:rsidRPr="00D1097B">
        <w:rPr>
          <w:rFonts w:ascii="仿宋_GB2312" w:eastAsia="仿宋_GB2312" w:hint="eastAsia"/>
          <w:sz w:val="32"/>
          <w:szCs w:val="32"/>
        </w:rPr>
        <w:t>）项目</w:t>
      </w:r>
      <w:r w:rsidRPr="00D1097B">
        <w:rPr>
          <w:rFonts w:ascii="仿宋_GB2312" w:eastAsia="仿宋_GB2312"/>
          <w:sz w:val="32"/>
          <w:szCs w:val="32"/>
        </w:rPr>
        <w:t>相关</w:t>
      </w:r>
      <w:r w:rsidRPr="00D1097B">
        <w:rPr>
          <w:rFonts w:ascii="仿宋_GB2312" w:eastAsia="仿宋_GB2312" w:hint="eastAsia"/>
          <w:sz w:val="32"/>
          <w:szCs w:val="32"/>
        </w:rPr>
        <w:t>知识产权证明，如</w:t>
      </w:r>
      <w:r w:rsidRPr="00D1097B">
        <w:rPr>
          <w:rFonts w:ascii="仿宋_GB2312" w:eastAsia="仿宋_GB2312"/>
          <w:sz w:val="32"/>
          <w:szCs w:val="32"/>
        </w:rPr>
        <w:t>专利证明、新品种证书、新药证明、技术交易合同及认定登记表等</w:t>
      </w:r>
      <w:r w:rsidRPr="00D1097B">
        <w:rPr>
          <w:rFonts w:ascii="仿宋_GB2312" w:eastAsia="仿宋_GB2312" w:hint="eastAsia"/>
          <w:sz w:val="32"/>
          <w:szCs w:val="32"/>
        </w:rPr>
        <w:t>；</w:t>
      </w:r>
    </w:p>
    <w:p w:rsidR="00886115" w:rsidRPr="00D1097B" w:rsidRDefault="00886115" w:rsidP="00886115">
      <w:pPr>
        <w:ind w:firstLine="648"/>
        <w:rPr>
          <w:rFonts w:ascii="仿宋_GB2312" w:eastAsia="仿宋_GB2312"/>
          <w:sz w:val="32"/>
          <w:szCs w:val="32"/>
        </w:rPr>
      </w:pPr>
      <w:r w:rsidRPr="00D1097B">
        <w:rPr>
          <w:rFonts w:ascii="仿宋_GB2312" w:eastAsia="仿宋_GB2312" w:hint="eastAsia"/>
          <w:sz w:val="32"/>
          <w:szCs w:val="32"/>
        </w:rPr>
        <w:t>（</w:t>
      </w:r>
      <w:r w:rsidR="00776AEF">
        <w:rPr>
          <w:rFonts w:ascii="仿宋_GB2312" w:eastAsia="仿宋_GB2312"/>
          <w:sz w:val="32"/>
          <w:szCs w:val="32"/>
        </w:rPr>
        <w:t>5</w:t>
      </w:r>
      <w:r w:rsidRPr="00D1097B">
        <w:rPr>
          <w:rFonts w:ascii="仿宋_GB2312" w:eastAsia="仿宋_GB2312" w:hint="eastAsia"/>
          <w:sz w:val="32"/>
          <w:szCs w:val="32"/>
        </w:rPr>
        <w:t>）其他</w:t>
      </w:r>
      <w:r w:rsidRPr="00D1097B">
        <w:rPr>
          <w:rFonts w:ascii="仿宋_GB2312" w:eastAsia="仿宋_GB2312"/>
          <w:sz w:val="32"/>
          <w:szCs w:val="32"/>
        </w:rPr>
        <w:t>与项目申报相关的附件材料。</w:t>
      </w:r>
    </w:p>
    <w:p w:rsidR="005A3782" w:rsidRDefault="00FF1179" w:rsidP="00C537CA">
      <w:pPr>
        <w:pStyle w:val="1"/>
        <w:rPr>
          <w:rFonts w:ascii="黑体" w:eastAsia="黑体" w:hAnsi="黑体"/>
          <w:b w:val="0"/>
          <w:sz w:val="32"/>
        </w:rPr>
      </w:pPr>
      <w:bookmarkStart w:id="4" w:name="_Toc36662615"/>
      <w:r w:rsidRPr="00C537CA">
        <w:rPr>
          <w:rFonts w:ascii="黑体" w:eastAsia="黑体" w:hAnsi="黑体" w:hint="eastAsia"/>
          <w:b w:val="0"/>
          <w:sz w:val="32"/>
        </w:rPr>
        <w:lastRenderedPageBreak/>
        <w:t>二、</w:t>
      </w:r>
      <w:r w:rsidR="000A1103" w:rsidRPr="00C537CA">
        <w:rPr>
          <w:rFonts w:ascii="黑体" w:eastAsia="黑体" w:hAnsi="黑体" w:hint="eastAsia"/>
          <w:b w:val="0"/>
          <w:sz w:val="32"/>
        </w:rPr>
        <w:t>自治区</w:t>
      </w:r>
      <w:r w:rsidR="005A3782" w:rsidRPr="00C537CA">
        <w:rPr>
          <w:rFonts w:ascii="黑体" w:eastAsia="黑体" w:hAnsi="黑体" w:hint="eastAsia"/>
          <w:b w:val="0"/>
          <w:sz w:val="32"/>
        </w:rPr>
        <w:t>引智项目</w:t>
      </w:r>
      <w:r w:rsidR="00CA2D1F">
        <w:rPr>
          <w:rFonts w:ascii="黑体" w:eastAsia="黑体" w:hAnsi="黑体" w:hint="eastAsia"/>
          <w:b w:val="0"/>
          <w:sz w:val="32"/>
        </w:rPr>
        <w:t>申报</w:t>
      </w:r>
      <w:r w:rsidR="00CA2D1F">
        <w:rPr>
          <w:rFonts w:ascii="黑体" w:eastAsia="黑体" w:hAnsi="黑体"/>
          <w:b w:val="0"/>
          <w:sz w:val="32"/>
        </w:rPr>
        <w:t>指南</w:t>
      </w:r>
      <w:bookmarkEnd w:id="4"/>
    </w:p>
    <w:p w:rsidR="004D1967" w:rsidRPr="002A06C7" w:rsidRDefault="004D1967" w:rsidP="002A06C7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引</w:t>
      </w:r>
      <w:r w:rsidRPr="002A06C7">
        <w:rPr>
          <w:rFonts w:ascii="仿宋_GB2312" w:eastAsia="仿宋_GB2312"/>
          <w:sz w:val="32"/>
          <w:szCs w:val="32"/>
        </w:rPr>
        <w:t>智项目是指</w:t>
      </w:r>
      <w:r w:rsidRPr="002A06C7">
        <w:rPr>
          <w:rFonts w:ascii="仿宋_GB2312" w:eastAsia="仿宋_GB2312" w:hint="eastAsia"/>
          <w:sz w:val="32"/>
          <w:szCs w:val="32"/>
        </w:rPr>
        <w:t>通过开展聘请国（</w:t>
      </w:r>
      <w:r w:rsidRPr="002A06C7">
        <w:rPr>
          <w:rFonts w:ascii="仿宋_GB2312" w:eastAsia="仿宋_GB2312"/>
          <w:sz w:val="32"/>
          <w:szCs w:val="32"/>
        </w:rPr>
        <w:t>境）外专家、</w:t>
      </w:r>
      <w:r w:rsidRPr="002A06C7">
        <w:rPr>
          <w:rFonts w:ascii="仿宋_GB2312" w:eastAsia="仿宋_GB2312" w:hint="eastAsia"/>
          <w:sz w:val="32"/>
          <w:szCs w:val="32"/>
        </w:rPr>
        <w:t>派</w:t>
      </w:r>
      <w:r w:rsidRPr="002A06C7">
        <w:rPr>
          <w:rFonts w:ascii="仿宋_GB2312" w:eastAsia="仿宋_GB2312"/>
          <w:sz w:val="32"/>
          <w:szCs w:val="32"/>
        </w:rPr>
        <w:t>员出国（境）</w:t>
      </w:r>
      <w:r w:rsidRPr="002A06C7">
        <w:rPr>
          <w:rFonts w:ascii="仿宋_GB2312" w:eastAsia="仿宋_GB2312" w:hint="eastAsia"/>
          <w:sz w:val="32"/>
          <w:szCs w:val="32"/>
        </w:rPr>
        <w:t>培训、</w:t>
      </w:r>
      <w:r w:rsidRPr="002A06C7">
        <w:rPr>
          <w:rFonts w:ascii="仿宋_GB2312" w:eastAsia="仿宋_GB2312"/>
          <w:sz w:val="32"/>
          <w:szCs w:val="32"/>
        </w:rPr>
        <w:t>引进国</w:t>
      </w:r>
      <w:r w:rsidRPr="002A06C7">
        <w:rPr>
          <w:rFonts w:ascii="仿宋_GB2312" w:eastAsia="仿宋_GB2312" w:hint="eastAsia"/>
          <w:sz w:val="32"/>
          <w:szCs w:val="32"/>
        </w:rPr>
        <w:t>（</w:t>
      </w:r>
      <w:r w:rsidRPr="002A06C7">
        <w:rPr>
          <w:rFonts w:ascii="仿宋_GB2312" w:eastAsia="仿宋_GB2312"/>
          <w:sz w:val="32"/>
          <w:szCs w:val="32"/>
        </w:rPr>
        <w:t>境）外</w:t>
      </w:r>
      <w:r w:rsidRPr="002A06C7">
        <w:rPr>
          <w:rFonts w:ascii="仿宋_GB2312" w:eastAsia="仿宋_GB2312" w:hint="eastAsia"/>
          <w:sz w:val="32"/>
          <w:szCs w:val="32"/>
        </w:rPr>
        <w:t>技术</w:t>
      </w:r>
      <w:r w:rsidRPr="002A06C7">
        <w:rPr>
          <w:rFonts w:ascii="仿宋_GB2312" w:eastAsia="仿宋_GB2312"/>
          <w:sz w:val="32"/>
          <w:szCs w:val="32"/>
        </w:rPr>
        <w:t>、</w:t>
      </w:r>
      <w:r w:rsidRPr="002A06C7">
        <w:rPr>
          <w:rFonts w:ascii="仿宋_GB2312" w:eastAsia="仿宋_GB2312" w:hint="eastAsia"/>
          <w:sz w:val="32"/>
          <w:szCs w:val="32"/>
        </w:rPr>
        <w:t>产</w:t>
      </w:r>
      <w:r w:rsidRPr="002A06C7">
        <w:rPr>
          <w:rFonts w:ascii="仿宋_GB2312" w:eastAsia="仿宋_GB2312"/>
          <w:sz w:val="32"/>
          <w:szCs w:val="32"/>
        </w:rPr>
        <w:t>品</w:t>
      </w:r>
      <w:r w:rsidRPr="002A06C7">
        <w:rPr>
          <w:rFonts w:ascii="仿宋_GB2312" w:eastAsia="仿宋_GB2312" w:hint="eastAsia"/>
          <w:sz w:val="32"/>
          <w:szCs w:val="32"/>
        </w:rPr>
        <w:t>等引进国（境）外智力工作，形成的新产品、新技术、新工艺、新管理模式等</w:t>
      </w:r>
      <w:r w:rsidRPr="002A06C7">
        <w:rPr>
          <w:rFonts w:ascii="仿宋_GB2312" w:eastAsia="仿宋_GB2312"/>
          <w:sz w:val="32"/>
          <w:szCs w:val="32"/>
        </w:rPr>
        <w:t>引</w:t>
      </w:r>
      <w:r w:rsidRPr="002A06C7">
        <w:rPr>
          <w:rFonts w:ascii="仿宋_GB2312" w:eastAsia="仿宋_GB2312" w:hint="eastAsia"/>
          <w:sz w:val="32"/>
          <w:szCs w:val="32"/>
        </w:rPr>
        <w:t>智</w:t>
      </w:r>
      <w:r w:rsidRPr="002A06C7">
        <w:rPr>
          <w:rFonts w:ascii="仿宋_GB2312" w:eastAsia="仿宋_GB2312"/>
          <w:sz w:val="32"/>
          <w:szCs w:val="32"/>
        </w:rPr>
        <w:t>成果</w:t>
      </w:r>
      <w:r w:rsidRPr="002A06C7">
        <w:rPr>
          <w:rFonts w:ascii="仿宋_GB2312" w:eastAsia="仿宋_GB2312" w:hint="eastAsia"/>
          <w:sz w:val="32"/>
          <w:szCs w:val="32"/>
        </w:rPr>
        <w:t>，重点</w:t>
      </w:r>
      <w:r w:rsidRPr="002A06C7">
        <w:rPr>
          <w:rFonts w:ascii="仿宋_GB2312" w:eastAsia="仿宋_GB2312"/>
          <w:sz w:val="32"/>
          <w:szCs w:val="32"/>
        </w:rPr>
        <w:t>支持</w:t>
      </w:r>
      <w:r w:rsidRPr="002A06C7">
        <w:rPr>
          <w:rFonts w:ascii="仿宋_GB2312" w:eastAsia="仿宋_GB2312" w:hint="eastAsia"/>
          <w:sz w:val="32"/>
          <w:szCs w:val="32"/>
        </w:rPr>
        <w:t>一</w:t>
      </w:r>
      <w:r w:rsidRPr="002A06C7">
        <w:rPr>
          <w:rFonts w:ascii="仿宋_GB2312" w:eastAsia="仿宋_GB2312"/>
          <w:sz w:val="32"/>
          <w:szCs w:val="32"/>
        </w:rPr>
        <w:t>批</w:t>
      </w:r>
      <w:r w:rsidRPr="002A06C7">
        <w:rPr>
          <w:rFonts w:ascii="仿宋_GB2312" w:eastAsia="仿宋_GB2312" w:hint="eastAsia"/>
          <w:sz w:val="32"/>
          <w:szCs w:val="32"/>
        </w:rPr>
        <w:t>先进成熟</w:t>
      </w:r>
      <w:r w:rsidRPr="002A06C7">
        <w:rPr>
          <w:rFonts w:ascii="仿宋_GB2312" w:eastAsia="仿宋_GB2312"/>
          <w:sz w:val="32"/>
          <w:szCs w:val="32"/>
        </w:rPr>
        <w:t>的引智成</w:t>
      </w:r>
      <w:r w:rsidRPr="002A06C7">
        <w:rPr>
          <w:rFonts w:ascii="仿宋_GB2312" w:eastAsia="仿宋_GB2312" w:hint="eastAsia"/>
          <w:sz w:val="32"/>
          <w:szCs w:val="32"/>
        </w:rPr>
        <w:t>果示范推广</w:t>
      </w:r>
      <w:r w:rsidR="000E0C9D">
        <w:rPr>
          <w:rFonts w:ascii="仿宋_GB2312" w:eastAsia="仿宋_GB2312" w:hint="eastAsia"/>
          <w:sz w:val="32"/>
          <w:szCs w:val="32"/>
        </w:rPr>
        <w:t>项目</w:t>
      </w:r>
      <w:r w:rsidRPr="002A06C7">
        <w:rPr>
          <w:rFonts w:ascii="仿宋_GB2312" w:eastAsia="仿宋_GB2312" w:hint="eastAsia"/>
          <w:sz w:val="32"/>
          <w:szCs w:val="32"/>
        </w:rPr>
        <w:t>，扩大引智成果受益面，促</w:t>
      </w:r>
      <w:r w:rsidRPr="002A06C7">
        <w:rPr>
          <w:rFonts w:ascii="仿宋_GB2312" w:eastAsia="仿宋_GB2312"/>
          <w:sz w:val="32"/>
          <w:szCs w:val="32"/>
        </w:rPr>
        <w:t>进</w:t>
      </w:r>
      <w:r w:rsidRPr="002A06C7">
        <w:rPr>
          <w:rFonts w:ascii="仿宋_GB2312" w:eastAsia="仿宋_GB2312" w:hint="eastAsia"/>
          <w:sz w:val="32"/>
          <w:szCs w:val="32"/>
        </w:rPr>
        <w:t>成</w:t>
      </w:r>
      <w:r w:rsidRPr="002A06C7">
        <w:rPr>
          <w:rFonts w:ascii="仿宋_GB2312" w:eastAsia="仿宋_GB2312"/>
          <w:sz w:val="32"/>
          <w:szCs w:val="32"/>
        </w:rPr>
        <w:t>果产业化</w:t>
      </w:r>
      <w:r w:rsidRPr="002A06C7">
        <w:rPr>
          <w:rFonts w:ascii="仿宋_GB2312" w:eastAsia="仿宋_GB2312" w:hint="eastAsia"/>
          <w:sz w:val="32"/>
          <w:szCs w:val="32"/>
        </w:rPr>
        <w:t>。</w:t>
      </w:r>
    </w:p>
    <w:p w:rsidR="001D156B" w:rsidRPr="004D1967" w:rsidRDefault="000E0C9D" w:rsidP="001D156B">
      <w:pPr>
        <w:pStyle w:val="2"/>
        <w:spacing w:before="100" w:beforeAutospacing="1" w:after="100" w:afterAutospacing="1" w:line="360" w:lineRule="exact"/>
        <w:ind w:firstLineChars="200" w:firstLine="643"/>
        <w:rPr>
          <w:rFonts w:ascii="仿宋_GB2312" w:eastAsia="仿宋_GB2312"/>
        </w:rPr>
      </w:pPr>
      <w:bookmarkStart w:id="5" w:name="_Toc36662616"/>
      <w:r>
        <w:rPr>
          <w:rFonts w:ascii="仿宋_GB2312" w:eastAsia="仿宋_GB2312"/>
        </w:rPr>
        <w:t>1</w:t>
      </w:r>
      <w:r w:rsidR="001D156B" w:rsidRPr="004D1967">
        <w:rPr>
          <w:rFonts w:ascii="仿宋_GB2312" w:eastAsia="仿宋_GB2312"/>
        </w:rPr>
        <w:t>.</w:t>
      </w:r>
      <w:r w:rsidR="001D156B" w:rsidRPr="004D1967">
        <w:rPr>
          <w:rFonts w:ascii="仿宋_GB2312" w:eastAsia="仿宋_GB2312" w:hint="eastAsia"/>
        </w:rPr>
        <w:t>支持方向</w:t>
      </w:r>
      <w:bookmarkEnd w:id="5"/>
    </w:p>
    <w:p w:rsidR="001D156B" w:rsidRPr="002A06C7" w:rsidRDefault="001D156B" w:rsidP="002A06C7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（1）现代农牧业领域。重点支持农林牧草品种及配套种养技术，绿色农畜产品加工、农作</w:t>
      </w:r>
      <w:r w:rsidRPr="002A06C7">
        <w:rPr>
          <w:rFonts w:ascii="仿宋_GB2312" w:eastAsia="仿宋_GB2312"/>
          <w:sz w:val="32"/>
          <w:szCs w:val="32"/>
        </w:rPr>
        <w:t>物关键生产技术、农作物病</w:t>
      </w:r>
      <w:r w:rsidRPr="002A06C7">
        <w:rPr>
          <w:rFonts w:ascii="仿宋_GB2312" w:eastAsia="仿宋_GB2312" w:hint="eastAsia"/>
          <w:sz w:val="32"/>
          <w:szCs w:val="32"/>
        </w:rPr>
        <w:t>虫</w:t>
      </w:r>
      <w:r w:rsidRPr="002A06C7">
        <w:rPr>
          <w:rFonts w:ascii="仿宋_GB2312" w:eastAsia="仿宋_GB2312"/>
          <w:sz w:val="32"/>
          <w:szCs w:val="32"/>
        </w:rPr>
        <w:t>害防</w:t>
      </w:r>
      <w:r w:rsidRPr="002A06C7">
        <w:rPr>
          <w:rFonts w:ascii="仿宋_GB2312" w:eastAsia="仿宋_GB2312" w:hint="eastAsia"/>
          <w:sz w:val="32"/>
          <w:szCs w:val="32"/>
        </w:rPr>
        <w:t>控</w:t>
      </w:r>
      <w:r w:rsidRPr="002A06C7">
        <w:rPr>
          <w:rFonts w:ascii="仿宋_GB2312" w:eastAsia="仿宋_GB2312"/>
          <w:sz w:val="32"/>
          <w:szCs w:val="32"/>
        </w:rPr>
        <w:t>技术、</w:t>
      </w:r>
      <w:r w:rsidRPr="002A06C7">
        <w:rPr>
          <w:rFonts w:ascii="仿宋_GB2312" w:eastAsia="仿宋_GB2312" w:hint="eastAsia"/>
          <w:sz w:val="32"/>
          <w:szCs w:val="32"/>
        </w:rPr>
        <w:t>高寒地区设施农牧业等引智成果示范推广及</w:t>
      </w:r>
      <w:r w:rsidRPr="002A06C7">
        <w:rPr>
          <w:rFonts w:ascii="仿宋_GB2312" w:eastAsia="仿宋_GB2312"/>
          <w:sz w:val="32"/>
          <w:szCs w:val="32"/>
        </w:rPr>
        <w:t>产业化</w:t>
      </w:r>
      <w:r w:rsidRPr="002A06C7">
        <w:rPr>
          <w:rFonts w:ascii="仿宋_GB2312" w:eastAsia="仿宋_GB2312" w:hint="eastAsia"/>
          <w:sz w:val="32"/>
          <w:szCs w:val="32"/>
        </w:rPr>
        <w:t>。</w:t>
      </w:r>
    </w:p>
    <w:p w:rsidR="001D156B" w:rsidRPr="000B1B5C" w:rsidRDefault="001D156B" w:rsidP="002A06C7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（2）工业领域。重点支持大</w:t>
      </w:r>
      <w:r w:rsidRPr="002A06C7">
        <w:rPr>
          <w:rFonts w:ascii="仿宋_GB2312" w:eastAsia="仿宋_GB2312"/>
          <w:sz w:val="32"/>
          <w:szCs w:val="32"/>
        </w:rPr>
        <w:t>数据</w:t>
      </w:r>
      <w:r w:rsidRPr="002A06C7">
        <w:rPr>
          <w:rFonts w:ascii="仿宋_GB2312" w:eastAsia="仿宋_GB2312" w:hint="eastAsia"/>
          <w:sz w:val="32"/>
          <w:szCs w:val="32"/>
        </w:rPr>
        <w:t>、</w:t>
      </w:r>
      <w:r w:rsidRPr="002A06C7">
        <w:rPr>
          <w:rFonts w:ascii="仿宋_GB2312" w:eastAsia="仿宋_GB2312"/>
          <w:sz w:val="32"/>
          <w:szCs w:val="32"/>
        </w:rPr>
        <w:t>云</w:t>
      </w:r>
      <w:r w:rsidRPr="002A06C7">
        <w:rPr>
          <w:rFonts w:ascii="仿宋_GB2312" w:eastAsia="仿宋_GB2312" w:hint="eastAsia"/>
          <w:sz w:val="32"/>
          <w:szCs w:val="32"/>
        </w:rPr>
        <w:t>计算、</w:t>
      </w:r>
      <w:r w:rsidRPr="000B1B5C">
        <w:rPr>
          <w:rFonts w:ascii="仿宋_GB2312" w:eastAsia="仿宋_GB2312" w:hint="eastAsia"/>
          <w:sz w:val="32"/>
          <w:szCs w:val="32"/>
        </w:rPr>
        <w:t>遥感监测</w:t>
      </w:r>
      <w:r w:rsidRPr="000B1B5C">
        <w:rPr>
          <w:rFonts w:ascii="仿宋_GB2312" w:eastAsia="仿宋_GB2312"/>
          <w:sz w:val="32"/>
          <w:szCs w:val="32"/>
        </w:rPr>
        <w:t>、物联网</w:t>
      </w:r>
      <w:r>
        <w:rPr>
          <w:rFonts w:ascii="仿宋_GB2312" w:eastAsia="仿宋_GB2312" w:hint="eastAsia"/>
          <w:sz w:val="32"/>
          <w:szCs w:val="32"/>
        </w:rPr>
        <w:t>、城市智慧、</w:t>
      </w:r>
      <w:r>
        <w:rPr>
          <w:rFonts w:ascii="仿宋_GB2312" w:eastAsia="仿宋_GB2312"/>
          <w:sz w:val="32"/>
          <w:szCs w:val="32"/>
        </w:rPr>
        <w:t>新材料、</w:t>
      </w:r>
      <w:r w:rsidRPr="002A06C7">
        <w:rPr>
          <w:rFonts w:ascii="仿宋_GB2312" w:eastAsia="仿宋_GB2312" w:hint="eastAsia"/>
          <w:sz w:val="32"/>
          <w:szCs w:val="32"/>
        </w:rPr>
        <w:t>大规模储能、氢能、稀土、石墨烯、二氧化碳捕集等领域的</w:t>
      </w:r>
      <w:r w:rsidRPr="002A06C7">
        <w:rPr>
          <w:rFonts w:ascii="仿宋_GB2312" w:eastAsia="仿宋_GB2312"/>
          <w:sz w:val="32"/>
          <w:szCs w:val="32"/>
        </w:rPr>
        <w:t>成果示范推</w:t>
      </w:r>
      <w:r w:rsidRPr="002A06C7">
        <w:rPr>
          <w:rFonts w:ascii="仿宋_GB2312" w:eastAsia="仿宋_GB2312" w:hint="eastAsia"/>
          <w:sz w:val="32"/>
          <w:szCs w:val="32"/>
        </w:rPr>
        <w:t>广及</w:t>
      </w:r>
      <w:r w:rsidRPr="002A06C7">
        <w:rPr>
          <w:rFonts w:ascii="仿宋_GB2312" w:eastAsia="仿宋_GB2312"/>
          <w:sz w:val="32"/>
          <w:szCs w:val="32"/>
        </w:rPr>
        <w:t>产业化。</w:t>
      </w:r>
    </w:p>
    <w:p w:rsidR="001D156B" w:rsidRPr="002A06C7" w:rsidRDefault="001D156B" w:rsidP="002A06C7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（3）社会民生领域。重点支持生物医药、蒙中医药、临床医学、环境污染防治、生态保护、农牧区生态环境保护等领域的引智成果示范推广及产业化。</w:t>
      </w:r>
    </w:p>
    <w:p w:rsidR="004D1967" w:rsidRPr="004D1967" w:rsidRDefault="001B1C55" w:rsidP="004D1967">
      <w:pPr>
        <w:pStyle w:val="2"/>
        <w:spacing w:before="100" w:beforeAutospacing="1" w:after="100" w:afterAutospacing="1" w:line="360" w:lineRule="exact"/>
        <w:ind w:firstLineChars="200" w:firstLine="643"/>
        <w:rPr>
          <w:rFonts w:ascii="仿宋_GB2312" w:eastAsia="仿宋_GB2312"/>
        </w:rPr>
      </w:pPr>
      <w:bookmarkStart w:id="6" w:name="_Toc36662617"/>
      <w:r>
        <w:rPr>
          <w:rFonts w:ascii="仿宋_GB2312" w:eastAsia="仿宋_GB2312"/>
        </w:rPr>
        <w:t>2</w:t>
      </w:r>
      <w:r w:rsidR="001D156B">
        <w:rPr>
          <w:rFonts w:ascii="仿宋_GB2312" w:eastAsia="仿宋_GB2312"/>
        </w:rPr>
        <w:t>.</w:t>
      </w:r>
      <w:r w:rsidR="004D1967" w:rsidRPr="004D1967">
        <w:rPr>
          <w:rFonts w:ascii="仿宋_GB2312" w:eastAsia="仿宋_GB2312" w:hint="eastAsia"/>
        </w:rPr>
        <w:t>实施周期</w:t>
      </w:r>
      <w:bookmarkEnd w:id="6"/>
    </w:p>
    <w:p w:rsidR="004D1967" w:rsidRPr="002A06C7" w:rsidRDefault="004D1967" w:rsidP="002A06C7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项目实施周期为</w:t>
      </w:r>
      <w:r w:rsidRPr="002A06C7">
        <w:rPr>
          <w:rFonts w:ascii="仿宋_GB2312" w:eastAsia="仿宋_GB2312"/>
          <w:sz w:val="32"/>
          <w:szCs w:val="32"/>
        </w:rPr>
        <w:t>2</w:t>
      </w:r>
      <w:r w:rsidRPr="002A06C7">
        <w:rPr>
          <w:rFonts w:ascii="仿宋_GB2312" w:eastAsia="仿宋_GB2312" w:hint="eastAsia"/>
          <w:sz w:val="32"/>
          <w:szCs w:val="32"/>
        </w:rPr>
        <w:t>年</w:t>
      </w:r>
      <w:r w:rsidRPr="002A06C7">
        <w:rPr>
          <w:rFonts w:ascii="仿宋_GB2312" w:eastAsia="仿宋_GB2312"/>
          <w:sz w:val="32"/>
          <w:szCs w:val="32"/>
        </w:rPr>
        <w:t>。</w:t>
      </w:r>
    </w:p>
    <w:p w:rsidR="004D1967" w:rsidRPr="004D1967" w:rsidRDefault="001B1C55" w:rsidP="004D1967">
      <w:pPr>
        <w:pStyle w:val="2"/>
        <w:spacing w:before="100" w:beforeAutospacing="1" w:after="100" w:afterAutospacing="1" w:line="360" w:lineRule="exact"/>
        <w:ind w:firstLineChars="200" w:firstLine="643"/>
        <w:rPr>
          <w:rFonts w:ascii="仿宋_GB2312" w:eastAsia="仿宋_GB2312"/>
        </w:rPr>
      </w:pPr>
      <w:bookmarkStart w:id="7" w:name="_Toc36662618"/>
      <w:r>
        <w:rPr>
          <w:rFonts w:ascii="仿宋_GB2312" w:eastAsia="仿宋_GB2312"/>
        </w:rPr>
        <w:lastRenderedPageBreak/>
        <w:t>3</w:t>
      </w:r>
      <w:r w:rsidR="001D156B">
        <w:rPr>
          <w:rFonts w:ascii="仿宋_GB2312" w:eastAsia="仿宋_GB2312"/>
        </w:rPr>
        <w:t>.</w:t>
      </w:r>
      <w:r w:rsidR="004D1967" w:rsidRPr="004D1967">
        <w:rPr>
          <w:rFonts w:ascii="仿宋_GB2312" w:eastAsia="仿宋_GB2312" w:hint="eastAsia"/>
        </w:rPr>
        <w:t>申报条件</w:t>
      </w:r>
      <w:bookmarkEnd w:id="7"/>
    </w:p>
    <w:p w:rsidR="004D1967" w:rsidRPr="00427F77" w:rsidRDefault="004D1967" w:rsidP="004D196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7176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 w:rsidRPr="0087176D">
        <w:rPr>
          <w:rFonts w:ascii="仿宋_GB2312" w:eastAsia="仿宋_GB2312" w:hint="eastAsia"/>
          <w:sz w:val="32"/>
          <w:szCs w:val="32"/>
        </w:rPr>
        <w:t>符合申报通知中规定的基本条件和要求。</w:t>
      </w:r>
    </w:p>
    <w:p w:rsidR="004D1967" w:rsidRPr="002A06C7" w:rsidRDefault="004D1967" w:rsidP="002A06C7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（2）申报单位须具有进行引智成果示范推广工作的实力、科研能力、技术力量、推广条件等；申请示范推广的引智成果须处于国内或自治区同行业领先水平，具有较强的先进性、成熟度</w:t>
      </w:r>
      <w:r w:rsidRPr="002A06C7">
        <w:rPr>
          <w:rFonts w:ascii="仿宋_GB2312" w:eastAsia="仿宋_GB2312"/>
          <w:sz w:val="32"/>
          <w:szCs w:val="32"/>
        </w:rPr>
        <w:t>较好的</w:t>
      </w:r>
      <w:r w:rsidRPr="002A06C7">
        <w:rPr>
          <w:rFonts w:ascii="仿宋_GB2312" w:eastAsia="仿宋_GB2312" w:hint="eastAsia"/>
          <w:sz w:val="32"/>
          <w:szCs w:val="32"/>
        </w:rPr>
        <w:t>应用推广价值及</w:t>
      </w:r>
      <w:r w:rsidRPr="002A06C7">
        <w:rPr>
          <w:rFonts w:ascii="仿宋_GB2312" w:eastAsia="仿宋_GB2312"/>
          <w:sz w:val="32"/>
          <w:szCs w:val="32"/>
        </w:rPr>
        <w:t>示范</w:t>
      </w:r>
      <w:r w:rsidRPr="002A06C7">
        <w:rPr>
          <w:rFonts w:ascii="仿宋_GB2312" w:eastAsia="仿宋_GB2312" w:hint="eastAsia"/>
          <w:sz w:val="32"/>
          <w:szCs w:val="32"/>
        </w:rPr>
        <w:t>推</w:t>
      </w:r>
      <w:r w:rsidRPr="002A06C7">
        <w:rPr>
          <w:rFonts w:ascii="仿宋_GB2312" w:eastAsia="仿宋_GB2312"/>
          <w:sz w:val="32"/>
          <w:szCs w:val="32"/>
        </w:rPr>
        <w:t>广</w:t>
      </w:r>
      <w:r w:rsidRPr="002A06C7">
        <w:rPr>
          <w:rFonts w:ascii="仿宋_GB2312" w:eastAsia="仿宋_GB2312" w:hint="eastAsia"/>
          <w:sz w:val="32"/>
          <w:szCs w:val="32"/>
        </w:rPr>
        <w:t>前景，对周边地区或相关领域有较强的示范带动作用，能够明显提高经济、社会、生态效益，且不涉及知识产权纠纷。</w:t>
      </w:r>
    </w:p>
    <w:p w:rsidR="004D1967" w:rsidRDefault="004D1967" w:rsidP="002A06C7">
      <w:pPr>
        <w:ind w:firstLine="648"/>
        <w:rPr>
          <w:rFonts w:ascii="仿宋_GB2312" w:eastAsia="仿宋_GB2312"/>
          <w:sz w:val="32"/>
          <w:szCs w:val="32"/>
        </w:rPr>
      </w:pPr>
      <w:r w:rsidRPr="002A06C7">
        <w:rPr>
          <w:rFonts w:ascii="仿宋_GB2312" w:eastAsia="仿宋_GB2312" w:hint="eastAsia"/>
          <w:sz w:val="32"/>
          <w:szCs w:val="32"/>
        </w:rPr>
        <w:t>（3）申报</w:t>
      </w:r>
      <w:r w:rsidRPr="002A06C7">
        <w:rPr>
          <w:rFonts w:ascii="仿宋_GB2312" w:eastAsia="仿宋_GB2312"/>
          <w:sz w:val="32"/>
          <w:szCs w:val="32"/>
        </w:rPr>
        <w:t>项目须</w:t>
      </w:r>
      <w:r w:rsidRPr="002A06C7">
        <w:rPr>
          <w:rFonts w:ascii="仿宋_GB2312" w:eastAsia="仿宋_GB2312" w:hint="eastAsia"/>
          <w:sz w:val="32"/>
          <w:szCs w:val="32"/>
        </w:rPr>
        <w:t>符合</w:t>
      </w:r>
      <w:r w:rsidRPr="002A06C7">
        <w:rPr>
          <w:rFonts w:ascii="仿宋_GB2312" w:eastAsia="仿宋_GB2312"/>
          <w:sz w:val="32"/>
          <w:szCs w:val="32"/>
        </w:rPr>
        <w:t>国家、自治区产业</w:t>
      </w:r>
      <w:r w:rsidRPr="002A06C7">
        <w:rPr>
          <w:rFonts w:ascii="仿宋_GB2312" w:eastAsia="仿宋_GB2312" w:hint="eastAsia"/>
          <w:sz w:val="32"/>
          <w:szCs w:val="32"/>
        </w:rPr>
        <w:t>技术</w:t>
      </w:r>
      <w:r w:rsidRPr="002A06C7">
        <w:rPr>
          <w:rFonts w:ascii="仿宋_GB2312" w:eastAsia="仿宋_GB2312"/>
          <w:sz w:val="32"/>
          <w:szCs w:val="32"/>
        </w:rPr>
        <w:t>政策</w:t>
      </w:r>
      <w:r w:rsidRPr="002A06C7">
        <w:rPr>
          <w:rFonts w:ascii="仿宋_GB2312" w:eastAsia="仿宋_GB2312" w:hint="eastAsia"/>
          <w:sz w:val="32"/>
          <w:szCs w:val="32"/>
        </w:rPr>
        <w:t>、符合</w:t>
      </w:r>
      <w:r w:rsidRPr="002A06C7">
        <w:rPr>
          <w:rFonts w:ascii="仿宋_GB2312" w:eastAsia="仿宋_GB2312"/>
          <w:sz w:val="32"/>
          <w:szCs w:val="32"/>
        </w:rPr>
        <w:t>生态优先绿</w:t>
      </w:r>
      <w:r w:rsidRPr="002A06C7">
        <w:rPr>
          <w:rFonts w:ascii="仿宋_GB2312" w:eastAsia="仿宋_GB2312" w:hint="eastAsia"/>
          <w:sz w:val="32"/>
          <w:szCs w:val="32"/>
        </w:rPr>
        <w:t>色</w:t>
      </w:r>
      <w:r w:rsidRPr="002A06C7">
        <w:rPr>
          <w:rFonts w:ascii="仿宋_GB2312" w:eastAsia="仿宋_GB2312"/>
          <w:sz w:val="32"/>
          <w:szCs w:val="32"/>
        </w:rPr>
        <w:t>发展导向</w:t>
      </w:r>
      <w:r w:rsidRPr="002A06C7">
        <w:rPr>
          <w:rFonts w:ascii="仿宋_GB2312" w:eastAsia="仿宋_GB2312" w:hint="eastAsia"/>
          <w:sz w:val="32"/>
          <w:szCs w:val="32"/>
        </w:rPr>
        <w:t>。</w:t>
      </w:r>
    </w:p>
    <w:p w:rsidR="00B56D5F" w:rsidRPr="002A06C7" w:rsidRDefault="00B56D5F" w:rsidP="00B56D5F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</w:t>
      </w:r>
      <w:r>
        <w:rPr>
          <w:rFonts w:ascii="仿宋_GB2312" w:eastAsia="仿宋_GB2312"/>
          <w:sz w:val="32"/>
          <w:szCs w:val="32"/>
        </w:rPr>
        <w:t>）</w:t>
      </w:r>
      <w:r w:rsidRPr="002A06C7">
        <w:rPr>
          <w:rFonts w:ascii="仿宋_GB2312" w:eastAsia="仿宋_GB2312" w:hint="eastAsia"/>
          <w:sz w:val="32"/>
          <w:szCs w:val="32"/>
        </w:rPr>
        <w:t>资金支持方式为无偿资助，</w:t>
      </w:r>
      <w:r>
        <w:rPr>
          <w:rFonts w:ascii="仿宋_GB2312" w:eastAsia="仿宋_GB2312" w:hint="eastAsia"/>
          <w:sz w:val="32"/>
          <w:szCs w:val="32"/>
        </w:rPr>
        <w:t>每</w:t>
      </w:r>
      <w:r>
        <w:rPr>
          <w:rFonts w:ascii="仿宋_GB2312" w:eastAsia="仿宋_GB2312"/>
          <w:sz w:val="32"/>
          <w:szCs w:val="32"/>
        </w:rPr>
        <w:t>个</w:t>
      </w:r>
      <w:r w:rsidRPr="002A06C7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支持额度不超过</w:t>
      </w:r>
      <w:r w:rsidR="007F66C2">
        <w:rPr>
          <w:rFonts w:ascii="仿宋_GB2312" w:eastAsia="仿宋_GB2312"/>
          <w:sz w:val="32"/>
          <w:szCs w:val="32"/>
        </w:rPr>
        <w:t>5</w:t>
      </w:r>
      <w:bookmarkStart w:id="8" w:name="_GoBack"/>
      <w:bookmarkEnd w:id="8"/>
      <w:r w:rsidRPr="002A06C7">
        <w:rPr>
          <w:rFonts w:ascii="仿宋_GB2312" w:eastAsia="仿宋_GB2312" w:hint="eastAsia"/>
          <w:sz w:val="32"/>
          <w:szCs w:val="32"/>
        </w:rPr>
        <w:t>0万元。</w:t>
      </w:r>
    </w:p>
    <w:p w:rsidR="004D1967" w:rsidRPr="004D1967" w:rsidRDefault="001B1C55" w:rsidP="004D1967">
      <w:pPr>
        <w:pStyle w:val="2"/>
        <w:spacing w:before="100" w:beforeAutospacing="1" w:after="100" w:afterAutospacing="1" w:line="360" w:lineRule="exact"/>
        <w:ind w:firstLineChars="200" w:firstLine="643"/>
        <w:rPr>
          <w:rFonts w:ascii="仿宋_GB2312" w:eastAsia="仿宋_GB2312"/>
        </w:rPr>
      </w:pPr>
      <w:bookmarkStart w:id="9" w:name="_Toc36662619"/>
      <w:r>
        <w:rPr>
          <w:rFonts w:ascii="仿宋_GB2312" w:eastAsia="仿宋_GB2312"/>
        </w:rPr>
        <w:t>4</w:t>
      </w:r>
      <w:r w:rsidR="004D1967" w:rsidRPr="004D1967">
        <w:rPr>
          <w:rFonts w:ascii="仿宋_GB2312" w:eastAsia="仿宋_GB2312"/>
        </w:rPr>
        <w:t>.</w:t>
      </w:r>
      <w:r w:rsidR="004D1967" w:rsidRPr="004D1967">
        <w:rPr>
          <w:rFonts w:ascii="仿宋_GB2312" w:eastAsia="仿宋_GB2312" w:hint="eastAsia"/>
        </w:rPr>
        <w:t>申报</w:t>
      </w:r>
      <w:r w:rsidR="004D1967" w:rsidRPr="004D1967">
        <w:rPr>
          <w:rFonts w:ascii="仿宋_GB2312" w:eastAsia="仿宋_GB2312"/>
        </w:rPr>
        <w:t>材料</w:t>
      </w:r>
      <w:r w:rsidR="004D1967" w:rsidRPr="004D1967">
        <w:rPr>
          <w:rFonts w:ascii="仿宋_GB2312" w:eastAsia="仿宋_GB2312" w:hint="eastAsia"/>
        </w:rPr>
        <w:t>及</w:t>
      </w:r>
      <w:r w:rsidR="004D1967" w:rsidRPr="004D1967">
        <w:rPr>
          <w:rFonts w:ascii="仿宋_GB2312" w:eastAsia="仿宋_GB2312"/>
        </w:rPr>
        <w:t>要求</w:t>
      </w:r>
      <w:bookmarkEnd w:id="9"/>
    </w:p>
    <w:p w:rsidR="001D156B" w:rsidRPr="00D1097B" w:rsidRDefault="001D156B" w:rsidP="001D156B">
      <w:pPr>
        <w:ind w:firstLine="648"/>
        <w:rPr>
          <w:rFonts w:ascii="仿宋_GB2312" w:eastAsia="仿宋_GB2312"/>
          <w:sz w:val="32"/>
          <w:szCs w:val="32"/>
        </w:rPr>
      </w:pPr>
      <w:r w:rsidRPr="00D1097B">
        <w:rPr>
          <w:rFonts w:ascii="仿宋_GB2312" w:eastAsia="仿宋_GB2312" w:hint="eastAsia"/>
          <w:sz w:val="32"/>
          <w:szCs w:val="32"/>
        </w:rPr>
        <w:t>申报</w:t>
      </w:r>
      <w:r w:rsidRPr="001D156B">
        <w:rPr>
          <w:rFonts w:ascii="仿宋_GB2312" w:eastAsia="仿宋_GB2312" w:hint="eastAsia"/>
          <w:sz w:val="32"/>
          <w:szCs w:val="32"/>
        </w:rPr>
        <w:t>自治区引智项目</w:t>
      </w:r>
      <w:r w:rsidRPr="00D1097B">
        <w:rPr>
          <w:rFonts w:ascii="仿宋_GB2312" w:eastAsia="仿宋_GB2312"/>
          <w:sz w:val="32"/>
          <w:szCs w:val="32"/>
        </w:rPr>
        <w:t>需提交以下</w:t>
      </w:r>
      <w:r w:rsidRPr="00D1097B">
        <w:rPr>
          <w:rFonts w:ascii="仿宋_GB2312" w:eastAsia="仿宋_GB2312" w:hint="eastAsia"/>
          <w:sz w:val="32"/>
          <w:szCs w:val="32"/>
        </w:rPr>
        <w:t>材料</w:t>
      </w:r>
      <w:r w:rsidRPr="00D1097B">
        <w:rPr>
          <w:rFonts w:ascii="仿宋_GB2312" w:eastAsia="仿宋_GB2312"/>
          <w:sz w:val="32"/>
          <w:szCs w:val="32"/>
        </w:rPr>
        <w:t>：</w:t>
      </w:r>
    </w:p>
    <w:p w:rsidR="004D1967" w:rsidRPr="001D156B" w:rsidRDefault="004D1967" w:rsidP="001D156B">
      <w:pPr>
        <w:ind w:firstLine="648"/>
        <w:rPr>
          <w:rFonts w:ascii="仿宋_GB2312" w:eastAsia="仿宋_GB2312"/>
          <w:sz w:val="32"/>
          <w:szCs w:val="32"/>
        </w:rPr>
      </w:pPr>
      <w:r w:rsidRPr="001D156B">
        <w:rPr>
          <w:rFonts w:ascii="仿宋_GB2312" w:eastAsia="仿宋_GB2312" w:hint="eastAsia"/>
          <w:sz w:val="32"/>
          <w:szCs w:val="32"/>
        </w:rPr>
        <w:t>（</w:t>
      </w:r>
      <w:r w:rsidRPr="001D156B">
        <w:rPr>
          <w:rFonts w:ascii="仿宋_GB2312" w:eastAsia="仿宋_GB2312"/>
          <w:sz w:val="32"/>
          <w:szCs w:val="32"/>
        </w:rPr>
        <w:t>1</w:t>
      </w:r>
      <w:r w:rsidRPr="001D156B">
        <w:rPr>
          <w:rFonts w:ascii="仿宋_GB2312" w:eastAsia="仿宋_GB2312" w:hint="eastAsia"/>
          <w:sz w:val="32"/>
          <w:szCs w:val="32"/>
        </w:rPr>
        <w:t>）科</w:t>
      </w:r>
      <w:r w:rsidRPr="001D156B">
        <w:rPr>
          <w:rFonts w:ascii="仿宋_GB2312" w:eastAsia="仿宋_GB2312"/>
          <w:sz w:val="32"/>
          <w:szCs w:val="32"/>
        </w:rPr>
        <w:t>技</w:t>
      </w:r>
      <w:r w:rsidRPr="001D156B">
        <w:rPr>
          <w:rFonts w:ascii="仿宋_GB2312" w:eastAsia="仿宋_GB2312" w:hint="eastAsia"/>
          <w:sz w:val="32"/>
          <w:szCs w:val="32"/>
        </w:rPr>
        <w:t>成</w:t>
      </w:r>
      <w:r w:rsidRPr="001D156B">
        <w:rPr>
          <w:rFonts w:ascii="仿宋_GB2312" w:eastAsia="仿宋_GB2312"/>
          <w:sz w:val="32"/>
          <w:szCs w:val="32"/>
        </w:rPr>
        <w:t>果转化</w:t>
      </w:r>
      <w:r w:rsidRPr="001D156B">
        <w:rPr>
          <w:rFonts w:ascii="仿宋_GB2312" w:eastAsia="仿宋_GB2312" w:hint="eastAsia"/>
          <w:sz w:val="32"/>
          <w:szCs w:val="32"/>
        </w:rPr>
        <w:t>专</w:t>
      </w:r>
      <w:r w:rsidRPr="001D156B">
        <w:rPr>
          <w:rFonts w:ascii="仿宋_GB2312" w:eastAsia="仿宋_GB2312"/>
          <w:sz w:val="32"/>
          <w:szCs w:val="32"/>
        </w:rPr>
        <w:t>项资金</w:t>
      </w:r>
      <w:r w:rsidRPr="001D156B">
        <w:rPr>
          <w:rFonts w:ascii="仿宋_GB2312" w:eastAsia="仿宋_GB2312" w:hint="eastAsia"/>
          <w:sz w:val="32"/>
          <w:szCs w:val="32"/>
        </w:rPr>
        <w:t>项目</w:t>
      </w:r>
      <w:r w:rsidRPr="001D156B">
        <w:rPr>
          <w:rFonts w:ascii="仿宋_GB2312" w:eastAsia="仿宋_GB2312"/>
          <w:sz w:val="32"/>
          <w:szCs w:val="32"/>
        </w:rPr>
        <w:t>申报书</w:t>
      </w:r>
      <w:r w:rsidRPr="001D156B">
        <w:rPr>
          <w:rFonts w:ascii="仿宋_GB2312" w:eastAsia="仿宋_GB2312" w:hint="eastAsia"/>
          <w:sz w:val="32"/>
          <w:szCs w:val="32"/>
        </w:rPr>
        <w:t>；</w:t>
      </w:r>
    </w:p>
    <w:p w:rsidR="004D1967" w:rsidRPr="001D156B" w:rsidRDefault="004D1967" w:rsidP="001D156B">
      <w:pPr>
        <w:ind w:firstLine="648"/>
        <w:rPr>
          <w:rFonts w:ascii="仿宋_GB2312" w:eastAsia="仿宋_GB2312"/>
          <w:sz w:val="32"/>
          <w:szCs w:val="32"/>
        </w:rPr>
      </w:pPr>
      <w:r w:rsidRPr="001D156B">
        <w:rPr>
          <w:rFonts w:ascii="仿宋_GB2312" w:eastAsia="仿宋_GB2312" w:hint="eastAsia"/>
          <w:sz w:val="32"/>
          <w:szCs w:val="32"/>
        </w:rPr>
        <w:t>（</w:t>
      </w:r>
      <w:r w:rsidRPr="001D156B">
        <w:rPr>
          <w:rFonts w:ascii="仿宋_GB2312" w:eastAsia="仿宋_GB2312"/>
          <w:sz w:val="32"/>
          <w:szCs w:val="32"/>
        </w:rPr>
        <w:t>2</w:t>
      </w:r>
      <w:r w:rsidRPr="001D156B">
        <w:rPr>
          <w:rFonts w:ascii="仿宋_GB2312" w:eastAsia="仿宋_GB2312" w:hint="eastAsia"/>
          <w:sz w:val="32"/>
          <w:szCs w:val="32"/>
        </w:rPr>
        <w:t>）引智</w:t>
      </w:r>
      <w:r w:rsidRPr="001D156B">
        <w:rPr>
          <w:rFonts w:ascii="仿宋_GB2312" w:eastAsia="仿宋_GB2312"/>
          <w:sz w:val="32"/>
          <w:szCs w:val="32"/>
        </w:rPr>
        <w:t>成果来源</w:t>
      </w:r>
      <w:r w:rsidRPr="001D156B">
        <w:rPr>
          <w:rFonts w:ascii="仿宋_GB2312" w:eastAsia="仿宋_GB2312" w:hint="eastAsia"/>
          <w:sz w:val="32"/>
          <w:szCs w:val="32"/>
        </w:rPr>
        <w:t>直</w:t>
      </w:r>
      <w:r w:rsidRPr="001D156B">
        <w:rPr>
          <w:rFonts w:ascii="仿宋_GB2312" w:eastAsia="仿宋_GB2312"/>
          <w:sz w:val="32"/>
          <w:szCs w:val="32"/>
        </w:rPr>
        <w:t>接</w:t>
      </w:r>
      <w:r w:rsidRPr="001D156B">
        <w:rPr>
          <w:rFonts w:ascii="仿宋_GB2312" w:eastAsia="仿宋_GB2312" w:hint="eastAsia"/>
          <w:sz w:val="32"/>
          <w:szCs w:val="32"/>
        </w:rPr>
        <w:t>或</w:t>
      </w:r>
      <w:r w:rsidRPr="001D156B">
        <w:rPr>
          <w:rFonts w:ascii="仿宋_GB2312" w:eastAsia="仿宋_GB2312"/>
          <w:sz w:val="32"/>
          <w:szCs w:val="32"/>
        </w:rPr>
        <w:t>间</w:t>
      </w:r>
      <w:r w:rsidRPr="001D156B">
        <w:rPr>
          <w:rFonts w:ascii="仿宋_GB2312" w:eastAsia="仿宋_GB2312" w:hint="eastAsia"/>
          <w:sz w:val="32"/>
          <w:szCs w:val="32"/>
        </w:rPr>
        <w:t>接相</w:t>
      </w:r>
      <w:r w:rsidRPr="001D156B">
        <w:rPr>
          <w:rFonts w:ascii="仿宋_GB2312" w:eastAsia="仿宋_GB2312"/>
          <w:sz w:val="32"/>
          <w:szCs w:val="32"/>
        </w:rPr>
        <w:t>关证</w:t>
      </w:r>
      <w:r w:rsidRPr="001D156B">
        <w:rPr>
          <w:rFonts w:ascii="仿宋_GB2312" w:eastAsia="仿宋_GB2312" w:hint="eastAsia"/>
          <w:sz w:val="32"/>
          <w:szCs w:val="32"/>
        </w:rPr>
        <w:t>明</w:t>
      </w:r>
      <w:r w:rsidRPr="001D156B">
        <w:rPr>
          <w:rFonts w:ascii="仿宋_GB2312" w:eastAsia="仿宋_GB2312"/>
          <w:sz w:val="32"/>
          <w:szCs w:val="32"/>
        </w:rPr>
        <w:t>材料，</w:t>
      </w:r>
      <w:r w:rsidRPr="001D156B">
        <w:rPr>
          <w:rFonts w:ascii="仿宋_GB2312" w:eastAsia="仿宋_GB2312" w:hint="eastAsia"/>
          <w:sz w:val="32"/>
          <w:szCs w:val="32"/>
        </w:rPr>
        <w:t>包括</w:t>
      </w:r>
      <w:r w:rsidRPr="001D156B">
        <w:rPr>
          <w:rFonts w:ascii="仿宋_GB2312" w:eastAsia="仿宋_GB2312"/>
          <w:sz w:val="32"/>
          <w:szCs w:val="32"/>
        </w:rPr>
        <w:t>与</w:t>
      </w:r>
      <w:r w:rsidRPr="001D156B">
        <w:rPr>
          <w:rFonts w:ascii="仿宋_GB2312" w:eastAsia="仿宋_GB2312" w:hint="eastAsia"/>
          <w:sz w:val="32"/>
          <w:szCs w:val="32"/>
        </w:rPr>
        <w:t>国（</w:t>
      </w:r>
      <w:r w:rsidRPr="001D156B">
        <w:rPr>
          <w:rFonts w:ascii="仿宋_GB2312" w:eastAsia="仿宋_GB2312"/>
          <w:sz w:val="32"/>
          <w:szCs w:val="32"/>
        </w:rPr>
        <w:t>境）专</w:t>
      </w:r>
      <w:r w:rsidRPr="001D156B">
        <w:rPr>
          <w:rFonts w:ascii="仿宋_GB2312" w:eastAsia="仿宋_GB2312" w:hint="eastAsia"/>
          <w:sz w:val="32"/>
          <w:szCs w:val="32"/>
        </w:rPr>
        <w:t>家、</w:t>
      </w:r>
      <w:r w:rsidRPr="001D156B">
        <w:rPr>
          <w:rFonts w:ascii="仿宋_GB2312" w:eastAsia="仿宋_GB2312"/>
          <w:sz w:val="32"/>
          <w:szCs w:val="32"/>
        </w:rPr>
        <w:t>组织合作协</w:t>
      </w:r>
      <w:r w:rsidRPr="001D156B">
        <w:rPr>
          <w:rFonts w:ascii="仿宋_GB2312" w:eastAsia="仿宋_GB2312" w:hint="eastAsia"/>
          <w:sz w:val="32"/>
          <w:szCs w:val="32"/>
        </w:rPr>
        <w:t>议</w:t>
      </w:r>
      <w:r w:rsidRPr="001D156B">
        <w:rPr>
          <w:rFonts w:ascii="仿宋_GB2312" w:eastAsia="仿宋_GB2312"/>
          <w:sz w:val="32"/>
          <w:szCs w:val="32"/>
        </w:rPr>
        <w:t>、</w:t>
      </w:r>
      <w:r w:rsidRPr="001D156B">
        <w:rPr>
          <w:rFonts w:ascii="仿宋_GB2312" w:eastAsia="仿宋_GB2312" w:hint="eastAsia"/>
          <w:sz w:val="32"/>
          <w:szCs w:val="32"/>
        </w:rPr>
        <w:t>引进、消化、吸收和创新成</w:t>
      </w:r>
      <w:r w:rsidRPr="001D156B">
        <w:rPr>
          <w:rFonts w:ascii="仿宋_GB2312" w:eastAsia="仿宋_GB2312"/>
          <w:sz w:val="32"/>
          <w:szCs w:val="32"/>
        </w:rPr>
        <w:t>果技术</w:t>
      </w:r>
      <w:r w:rsidRPr="001D156B">
        <w:rPr>
          <w:rFonts w:ascii="仿宋_GB2312" w:eastAsia="仿宋_GB2312" w:hint="eastAsia"/>
          <w:sz w:val="32"/>
          <w:szCs w:val="32"/>
        </w:rPr>
        <w:t>路</w:t>
      </w:r>
      <w:r w:rsidRPr="001D156B">
        <w:rPr>
          <w:rFonts w:ascii="仿宋_GB2312" w:eastAsia="仿宋_GB2312"/>
          <w:sz w:val="32"/>
          <w:szCs w:val="32"/>
        </w:rPr>
        <w:t>线</w:t>
      </w:r>
      <w:r w:rsidRPr="001D156B">
        <w:rPr>
          <w:rFonts w:ascii="仿宋_GB2312" w:eastAsia="仿宋_GB2312" w:hint="eastAsia"/>
          <w:sz w:val="32"/>
          <w:szCs w:val="32"/>
        </w:rPr>
        <w:t>相</w:t>
      </w:r>
      <w:r w:rsidRPr="001D156B">
        <w:rPr>
          <w:rFonts w:ascii="仿宋_GB2312" w:eastAsia="仿宋_GB2312"/>
          <w:sz w:val="32"/>
          <w:szCs w:val="32"/>
        </w:rPr>
        <w:t>关</w:t>
      </w:r>
      <w:r w:rsidRPr="001D156B">
        <w:rPr>
          <w:rFonts w:ascii="仿宋_GB2312" w:eastAsia="仿宋_GB2312" w:hint="eastAsia"/>
          <w:sz w:val="32"/>
          <w:szCs w:val="32"/>
        </w:rPr>
        <w:t>材料、</w:t>
      </w:r>
      <w:r w:rsidRPr="001D156B">
        <w:rPr>
          <w:rFonts w:ascii="仿宋_GB2312" w:eastAsia="仿宋_GB2312"/>
          <w:sz w:val="32"/>
          <w:szCs w:val="32"/>
        </w:rPr>
        <w:t>相关文献</w:t>
      </w:r>
      <w:r w:rsidRPr="001D156B">
        <w:rPr>
          <w:rFonts w:ascii="仿宋_GB2312" w:eastAsia="仿宋_GB2312" w:hint="eastAsia"/>
          <w:sz w:val="32"/>
          <w:szCs w:val="32"/>
        </w:rPr>
        <w:t xml:space="preserve">等； </w:t>
      </w:r>
    </w:p>
    <w:p w:rsidR="004D1967" w:rsidRPr="001D156B" w:rsidRDefault="004D1967" w:rsidP="001D156B">
      <w:pPr>
        <w:ind w:firstLine="648"/>
        <w:rPr>
          <w:rFonts w:ascii="仿宋_GB2312" w:eastAsia="仿宋_GB2312"/>
          <w:sz w:val="32"/>
          <w:szCs w:val="32"/>
        </w:rPr>
      </w:pPr>
      <w:r w:rsidRPr="001D156B">
        <w:rPr>
          <w:rFonts w:ascii="仿宋_GB2312" w:eastAsia="仿宋_GB2312" w:hint="eastAsia"/>
          <w:sz w:val="32"/>
          <w:szCs w:val="32"/>
        </w:rPr>
        <w:t>（3）引</w:t>
      </w:r>
      <w:r w:rsidRPr="001D156B">
        <w:rPr>
          <w:rFonts w:ascii="仿宋_GB2312" w:eastAsia="仿宋_GB2312"/>
          <w:sz w:val="32"/>
          <w:szCs w:val="32"/>
        </w:rPr>
        <w:t>智成果先进性</w:t>
      </w:r>
      <w:r w:rsidRPr="001D156B">
        <w:rPr>
          <w:rFonts w:ascii="仿宋_GB2312" w:eastAsia="仿宋_GB2312" w:hint="eastAsia"/>
          <w:sz w:val="32"/>
          <w:szCs w:val="32"/>
        </w:rPr>
        <w:t>、成熟</w:t>
      </w:r>
      <w:r w:rsidRPr="001D156B">
        <w:rPr>
          <w:rFonts w:ascii="仿宋_GB2312" w:eastAsia="仿宋_GB2312"/>
          <w:sz w:val="32"/>
          <w:szCs w:val="32"/>
        </w:rPr>
        <w:t>度</w:t>
      </w:r>
      <w:r w:rsidRPr="001D156B">
        <w:rPr>
          <w:rFonts w:ascii="仿宋_GB2312" w:eastAsia="仿宋_GB2312" w:hint="eastAsia"/>
          <w:sz w:val="32"/>
          <w:szCs w:val="32"/>
        </w:rPr>
        <w:t>及</w:t>
      </w:r>
      <w:r w:rsidRPr="001D156B">
        <w:rPr>
          <w:rFonts w:ascii="仿宋_GB2312" w:eastAsia="仿宋_GB2312"/>
          <w:sz w:val="32"/>
          <w:szCs w:val="32"/>
        </w:rPr>
        <w:t>示范推</w:t>
      </w:r>
      <w:r w:rsidRPr="001D156B">
        <w:rPr>
          <w:rFonts w:ascii="仿宋_GB2312" w:eastAsia="仿宋_GB2312" w:hint="eastAsia"/>
          <w:sz w:val="32"/>
          <w:szCs w:val="32"/>
        </w:rPr>
        <w:t>广前景</w:t>
      </w:r>
      <w:r w:rsidRPr="001D156B">
        <w:rPr>
          <w:rFonts w:ascii="仿宋_GB2312" w:eastAsia="仿宋_GB2312"/>
          <w:sz w:val="32"/>
          <w:szCs w:val="32"/>
        </w:rPr>
        <w:t>相关证明材料，</w:t>
      </w:r>
      <w:r w:rsidRPr="001D156B">
        <w:rPr>
          <w:rFonts w:ascii="仿宋_GB2312" w:eastAsia="仿宋_GB2312" w:hint="eastAsia"/>
          <w:sz w:val="32"/>
          <w:szCs w:val="32"/>
        </w:rPr>
        <w:t>包括专</w:t>
      </w:r>
      <w:r w:rsidRPr="001D156B">
        <w:rPr>
          <w:rFonts w:ascii="仿宋_GB2312" w:eastAsia="仿宋_GB2312"/>
          <w:sz w:val="32"/>
          <w:szCs w:val="32"/>
        </w:rPr>
        <w:t>利证</w:t>
      </w:r>
      <w:r w:rsidRPr="001D156B">
        <w:rPr>
          <w:rFonts w:ascii="仿宋_GB2312" w:eastAsia="仿宋_GB2312" w:hint="eastAsia"/>
          <w:sz w:val="32"/>
          <w:szCs w:val="32"/>
        </w:rPr>
        <w:t>书</w:t>
      </w:r>
      <w:r w:rsidRPr="001D156B">
        <w:rPr>
          <w:rFonts w:ascii="仿宋_GB2312" w:eastAsia="仿宋_GB2312"/>
          <w:sz w:val="32"/>
          <w:szCs w:val="32"/>
        </w:rPr>
        <w:t>、新品种证</w:t>
      </w:r>
      <w:r w:rsidRPr="001D156B">
        <w:rPr>
          <w:rFonts w:ascii="仿宋_GB2312" w:eastAsia="仿宋_GB2312" w:hint="eastAsia"/>
          <w:sz w:val="32"/>
          <w:szCs w:val="32"/>
        </w:rPr>
        <w:t>书、</w:t>
      </w:r>
      <w:r w:rsidRPr="001D156B">
        <w:rPr>
          <w:rFonts w:ascii="仿宋_GB2312" w:eastAsia="仿宋_GB2312"/>
          <w:sz w:val="32"/>
          <w:szCs w:val="32"/>
        </w:rPr>
        <w:t>获奖证</w:t>
      </w:r>
      <w:r w:rsidRPr="001D156B">
        <w:rPr>
          <w:rFonts w:ascii="仿宋_GB2312" w:eastAsia="仿宋_GB2312" w:hint="eastAsia"/>
          <w:sz w:val="32"/>
          <w:szCs w:val="32"/>
        </w:rPr>
        <w:t>书、</w:t>
      </w:r>
      <w:r w:rsidRPr="001D156B">
        <w:rPr>
          <w:rFonts w:ascii="仿宋_GB2312" w:eastAsia="仿宋_GB2312"/>
          <w:sz w:val="32"/>
          <w:szCs w:val="32"/>
        </w:rPr>
        <w:t>成果</w:t>
      </w:r>
      <w:r w:rsidR="0093534D" w:rsidRPr="001D156B">
        <w:rPr>
          <w:rFonts w:ascii="仿宋_GB2312" w:eastAsia="仿宋_GB2312" w:hint="eastAsia"/>
          <w:sz w:val="32"/>
          <w:szCs w:val="32"/>
        </w:rPr>
        <w:t>鉴定</w:t>
      </w:r>
      <w:r w:rsidRPr="001D156B">
        <w:rPr>
          <w:rFonts w:ascii="仿宋_GB2312" w:eastAsia="仿宋_GB2312" w:hint="eastAsia"/>
          <w:sz w:val="32"/>
          <w:szCs w:val="32"/>
        </w:rPr>
        <w:t>或专</w:t>
      </w:r>
      <w:r w:rsidRPr="001D156B">
        <w:rPr>
          <w:rFonts w:ascii="仿宋_GB2312" w:eastAsia="仿宋_GB2312"/>
          <w:sz w:val="32"/>
          <w:szCs w:val="32"/>
        </w:rPr>
        <w:t>家评</w:t>
      </w:r>
      <w:r w:rsidRPr="001D156B">
        <w:rPr>
          <w:rFonts w:ascii="仿宋_GB2312" w:eastAsia="仿宋_GB2312" w:hint="eastAsia"/>
          <w:sz w:val="32"/>
          <w:szCs w:val="32"/>
        </w:rPr>
        <w:t>价</w:t>
      </w:r>
      <w:r w:rsidRPr="001D156B">
        <w:rPr>
          <w:rFonts w:ascii="仿宋_GB2312" w:eastAsia="仿宋_GB2312"/>
          <w:sz w:val="32"/>
          <w:szCs w:val="32"/>
        </w:rPr>
        <w:t>报告</w:t>
      </w:r>
      <w:r w:rsidRPr="001D156B">
        <w:rPr>
          <w:rFonts w:ascii="仿宋_GB2312" w:eastAsia="仿宋_GB2312" w:hint="eastAsia"/>
          <w:sz w:val="32"/>
          <w:szCs w:val="32"/>
        </w:rPr>
        <w:t>、相</w:t>
      </w:r>
      <w:r w:rsidRPr="001D156B">
        <w:rPr>
          <w:rFonts w:ascii="仿宋_GB2312" w:eastAsia="仿宋_GB2312"/>
          <w:sz w:val="32"/>
          <w:szCs w:val="32"/>
        </w:rPr>
        <w:t>关项目</w:t>
      </w:r>
      <w:r w:rsidRPr="001D156B">
        <w:rPr>
          <w:rFonts w:ascii="仿宋_GB2312" w:eastAsia="仿宋_GB2312" w:hint="eastAsia"/>
          <w:sz w:val="32"/>
          <w:szCs w:val="32"/>
        </w:rPr>
        <w:t>结题</w:t>
      </w:r>
      <w:r w:rsidRPr="001D156B">
        <w:rPr>
          <w:rFonts w:ascii="仿宋_GB2312" w:eastAsia="仿宋_GB2312"/>
          <w:sz w:val="32"/>
          <w:szCs w:val="32"/>
        </w:rPr>
        <w:t>验收报告</w:t>
      </w:r>
      <w:r w:rsidRPr="001D156B">
        <w:rPr>
          <w:rFonts w:ascii="仿宋_GB2312" w:eastAsia="仿宋_GB2312" w:hint="eastAsia"/>
          <w:sz w:val="32"/>
          <w:szCs w:val="32"/>
        </w:rPr>
        <w:t>等</w:t>
      </w:r>
      <w:r w:rsidRPr="001D156B">
        <w:rPr>
          <w:rFonts w:ascii="仿宋_GB2312" w:eastAsia="仿宋_GB2312"/>
          <w:sz w:val="32"/>
          <w:szCs w:val="32"/>
        </w:rPr>
        <w:t>；</w:t>
      </w:r>
    </w:p>
    <w:sectPr w:rsidR="004D1967" w:rsidRPr="001D15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86" w:rsidRDefault="00AF3486" w:rsidP="00FD0EF3">
      <w:r>
        <w:separator/>
      </w:r>
    </w:p>
  </w:endnote>
  <w:endnote w:type="continuationSeparator" w:id="0">
    <w:p w:rsidR="00AF3486" w:rsidRDefault="00AF3486" w:rsidP="00FD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12677"/>
      <w:docPartObj>
        <w:docPartGallery w:val="Page Numbers (Bottom of Page)"/>
        <w:docPartUnique/>
      </w:docPartObj>
    </w:sdtPr>
    <w:sdtEndPr/>
    <w:sdtContent>
      <w:p w:rsidR="00D86650" w:rsidRDefault="00D866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6C2" w:rsidRPr="007F66C2">
          <w:rPr>
            <w:noProof/>
            <w:lang w:val="zh-CN"/>
          </w:rPr>
          <w:t>5</w:t>
        </w:r>
        <w:r>
          <w:fldChar w:fldCharType="end"/>
        </w:r>
      </w:p>
    </w:sdtContent>
  </w:sdt>
  <w:p w:rsidR="00D86650" w:rsidRDefault="00D866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86" w:rsidRDefault="00AF3486" w:rsidP="00FD0EF3">
      <w:r>
        <w:separator/>
      </w:r>
    </w:p>
  </w:footnote>
  <w:footnote w:type="continuationSeparator" w:id="0">
    <w:p w:rsidR="00AF3486" w:rsidRDefault="00AF3486" w:rsidP="00FD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0"/>
    <w:rsid w:val="0000119D"/>
    <w:rsid w:val="00030B49"/>
    <w:rsid w:val="000A1103"/>
    <w:rsid w:val="000B112F"/>
    <w:rsid w:val="000B4E40"/>
    <w:rsid w:val="000E0C9D"/>
    <w:rsid w:val="000F2BC3"/>
    <w:rsid w:val="00116404"/>
    <w:rsid w:val="00184C1A"/>
    <w:rsid w:val="001B1C55"/>
    <w:rsid w:val="001D156B"/>
    <w:rsid w:val="001E0C6F"/>
    <w:rsid w:val="0022242F"/>
    <w:rsid w:val="00244B40"/>
    <w:rsid w:val="00275014"/>
    <w:rsid w:val="002870EC"/>
    <w:rsid w:val="00297920"/>
    <w:rsid w:val="002A06C7"/>
    <w:rsid w:val="002A70EC"/>
    <w:rsid w:val="00340CE0"/>
    <w:rsid w:val="00374A6A"/>
    <w:rsid w:val="003801B7"/>
    <w:rsid w:val="00391F83"/>
    <w:rsid w:val="003A0E34"/>
    <w:rsid w:val="003B06F5"/>
    <w:rsid w:val="003B1DC2"/>
    <w:rsid w:val="004B7DBC"/>
    <w:rsid w:val="004D1967"/>
    <w:rsid w:val="0058657E"/>
    <w:rsid w:val="005A3782"/>
    <w:rsid w:val="005B42BD"/>
    <w:rsid w:val="005D3D8E"/>
    <w:rsid w:val="006437C3"/>
    <w:rsid w:val="006A711D"/>
    <w:rsid w:val="006C5B8B"/>
    <w:rsid w:val="00716A4D"/>
    <w:rsid w:val="00776AEF"/>
    <w:rsid w:val="007827A6"/>
    <w:rsid w:val="007C4B01"/>
    <w:rsid w:val="007E670A"/>
    <w:rsid w:val="007F66C2"/>
    <w:rsid w:val="00857368"/>
    <w:rsid w:val="00866159"/>
    <w:rsid w:val="00886115"/>
    <w:rsid w:val="008E0816"/>
    <w:rsid w:val="00933A58"/>
    <w:rsid w:val="0093534D"/>
    <w:rsid w:val="009455C7"/>
    <w:rsid w:val="0098788E"/>
    <w:rsid w:val="009B3E0C"/>
    <w:rsid w:val="009D248B"/>
    <w:rsid w:val="009F7D67"/>
    <w:rsid w:val="00A052E3"/>
    <w:rsid w:val="00A21DBC"/>
    <w:rsid w:val="00A2549B"/>
    <w:rsid w:val="00A338BB"/>
    <w:rsid w:val="00A433BC"/>
    <w:rsid w:val="00A4751B"/>
    <w:rsid w:val="00A81EB2"/>
    <w:rsid w:val="00A82488"/>
    <w:rsid w:val="00A969A8"/>
    <w:rsid w:val="00AA3109"/>
    <w:rsid w:val="00AA3B21"/>
    <w:rsid w:val="00AB5876"/>
    <w:rsid w:val="00AF3486"/>
    <w:rsid w:val="00B56D5F"/>
    <w:rsid w:val="00C40A45"/>
    <w:rsid w:val="00C478F3"/>
    <w:rsid w:val="00C537CA"/>
    <w:rsid w:val="00C81BF8"/>
    <w:rsid w:val="00CA2D1F"/>
    <w:rsid w:val="00CB421F"/>
    <w:rsid w:val="00D1097B"/>
    <w:rsid w:val="00D3664D"/>
    <w:rsid w:val="00D47E4A"/>
    <w:rsid w:val="00D64B9C"/>
    <w:rsid w:val="00D71DE8"/>
    <w:rsid w:val="00D7588B"/>
    <w:rsid w:val="00D86650"/>
    <w:rsid w:val="00D965CB"/>
    <w:rsid w:val="00DF4717"/>
    <w:rsid w:val="00E04BFC"/>
    <w:rsid w:val="00E1641F"/>
    <w:rsid w:val="00E3101B"/>
    <w:rsid w:val="00E336F2"/>
    <w:rsid w:val="00E65CF9"/>
    <w:rsid w:val="00E76674"/>
    <w:rsid w:val="00F01904"/>
    <w:rsid w:val="00F02031"/>
    <w:rsid w:val="00F066D4"/>
    <w:rsid w:val="00F1245A"/>
    <w:rsid w:val="00F172D0"/>
    <w:rsid w:val="00F35687"/>
    <w:rsid w:val="00F6349A"/>
    <w:rsid w:val="00F65EBA"/>
    <w:rsid w:val="00FC571A"/>
    <w:rsid w:val="00FD0EF3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FF31"/>
  <w15:chartTrackingRefBased/>
  <w15:docId w15:val="{13CD1619-A6F3-43DD-A869-77779FAF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861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A3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标题 字符"/>
    <w:basedOn w:val="a0"/>
    <w:link w:val="a3"/>
    <w:uiPriority w:val="10"/>
    <w:rsid w:val="005A3782"/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203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02031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D0EF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D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D0EF3"/>
    <w:rPr>
      <w:sz w:val="18"/>
      <w:szCs w:val="18"/>
    </w:rPr>
  </w:style>
  <w:style w:type="paragraph" w:styleId="ab">
    <w:name w:val="List Paragraph"/>
    <w:basedOn w:val="a"/>
    <w:uiPriority w:val="34"/>
    <w:qFormat/>
    <w:rsid w:val="008E0816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8611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861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C537C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537CA"/>
  </w:style>
  <w:style w:type="paragraph" w:styleId="21">
    <w:name w:val="toc 2"/>
    <w:basedOn w:val="a"/>
    <w:next w:val="a"/>
    <w:autoRedefine/>
    <w:uiPriority w:val="39"/>
    <w:unhideWhenUsed/>
    <w:rsid w:val="00D86650"/>
    <w:pPr>
      <w:tabs>
        <w:tab w:val="right" w:leader="dot" w:pos="8296"/>
      </w:tabs>
      <w:spacing w:line="360" w:lineRule="auto"/>
      <w:ind w:leftChars="200" w:left="420"/>
    </w:pPr>
  </w:style>
  <w:style w:type="character" w:styleId="ac">
    <w:name w:val="Hyperlink"/>
    <w:basedOn w:val="a0"/>
    <w:uiPriority w:val="99"/>
    <w:unhideWhenUsed/>
    <w:rsid w:val="00C53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D80C-942A-4384-B40B-F2947E52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345</Words>
  <Characters>1968</Characters>
  <Application>Microsoft Office Word</Application>
  <DocSecurity>0</DocSecurity>
  <Lines>16</Lines>
  <Paragraphs>4</Paragraphs>
  <ScaleCrop>false</ScaleCrop>
  <Company>Lenovo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LiuJT</dc:creator>
  <cp:keywords/>
  <dc:description/>
  <cp:lastModifiedBy>w</cp:lastModifiedBy>
  <cp:revision>62</cp:revision>
  <cp:lastPrinted>2020-03-19T08:02:00Z</cp:lastPrinted>
  <dcterms:created xsi:type="dcterms:W3CDTF">2020-03-16T08:15:00Z</dcterms:created>
  <dcterms:modified xsi:type="dcterms:W3CDTF">2020-04-23T06:52:00Z</dcterms:modified>
</cp:coreProperties>
</file>